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465" w:tblpY="511"/>
        <w:tblOverlap w:val="never"/>
        <w:tblW w:w="4928" w:type="pct"/>
        <w:tblCellSpacing w:w="0" w:type="dxa"/>
        <w:tblLook w:val="04A0"/>
      </w:tblPr>
      <w:tblGrid>
        <w:gridCol w:w="9000"/>
        <w:gridCol w:w="255"/>
      </w:tblGrid>
      <w:tr w:rsidR="00566145" w:rsidTr="00264519">
        <w:trPr>
          <w:trHeight w:val="7206"/>
          <w:tblCellSpacing w:w="0" w:type="dxa"/>
        </w:trPr>
        <w:tc>
          <w:tcPr>
            <w:tcW w:w="4862" w:type="pct"/>
            <w:tcMar>
              <w:top w:w="15" w:type="dxa"/>
              <w:left w:w="15" w:type="dxa"/>
              <w:bottom w:w="15" w:type="dxa"/>
              <w:right w:w="15" w:type="dxa"/>
            </w:tcMar>
          </w:tcPr>
          <w:p w:rsidR="00566145" w:rsidRDefault="00566145" w:rsidP="00264519">
            <w:pPr>
              <w:tabs>
                <w:tab w:val="left" w:pos="6615"/>
              </w:tabs>
              <w:rPr>
                <w:rFonts w:ascii="Arial" w:hAnsi="Arial" w:cs="Arial"/>
              </w:rPr>
            </w:pPr>
          </w:p>
          <w:p w:rsidR="00566145" w:rsidRPr="009B0046" w:rsidRDefault="00566145" w:rsidP="00264519">
            <w:pPr>
              <w:tabs>
                <w:tab w:val="left" w:pos="6615"/>
              </w:tabs>
              <w:rPr>
                <w:rFonts w:ascii="Arial" w:hAnsi="Arial" w:cs="Arial"/>
              </w:rPr>
            </w:pPr>
            <w:r>
              <w:rPr>
                <w:rFonts w:ascii="Arial" w:hAnsi="Arial" w:cs="Arial"/>
              </w:rPr>
              <w:t>28.</w:t>
            </w:r>
          </w:p>
          <w:p w:rsidR="00566145" w:rsidRDefault="00566145" w:rsidP="00264519">
            <w:pPr>
              <w:pStyle w:val="Default"/>
              <w:rPr>
                <w:rFonts w:ascii="Arial" w:hAnsi="Arial" w:cs="Arial"/>
                <w:color w:val="auto"/>
                <w:sz w:val="28"/>
                <w:szCs w:val="28"/>
              </w:rPr>
            </w:pPr>
            <w:r>
              <w:rPr>
                <w:color w:val="auto"/>
              </w:rPr>
              <w:t xml:space="preserve"> </w:t>
            </w:r>
            <w:r>
              <w:rPr>
                <w:rFonts w:ascii="Arial" w:hAnsi="Arial" w:cs="Arial"/>
                <w:color w:val="auto"/>
                <w:sz w:val="28"/>
                <w:szCs w:val="28"/>
              </w:rPr>
              <w:t xml:space="preserve">НАРУЧИЛАЦ ЈАВНЕ НАБАВКE </w:t>
            </w:r>
          </w:p>
          <w:p w:rsidR="00566145" w:rsidRDefault="00566145" w:rsidP="00264519">
            <w:pPr>
              <w:pStyle w:val="Default"/>
              <w:rPr>
                <w:rFonts w:ascii="Arial" w:hAnsi="Arial" w:cs="Arial"/>
                <w:color w:val="auto"/>
                <w:sz w:val="28"/>
                <w:szCs w:val="28"/>
              </w:rPr>
            </w:pPr>
            <w:r>
              <w:rPr>
                <w:rFonts w:ascii="Arial" w:hAnsi="Arial" w:cs="Arial"/>
                <w:color w:val="auto"/>
                <w:sz w:val="28"/>
                <w:szCs w:val="28"/>
              </w:rPr>
              <w:t xml:space="preserve">ОСНОВНА ШКОЛА: ,,Muharrem Kadriu,,  </w:t>
            </w:r>
          </w:p>
          <w:p w:rsidR="00566145" w:rsidRDefault="00566145" w:rsidP="00264519">
            <w:pPr>
              <w:pStyle w:val="Default"/>
              <w:rPr>
                <w:rFonts w:ascii="Arial" w:hAnsi="Arial" w:cs="Arial"/>
                <w:color w:val="auto"/>
                <w:sz w:val="28"/>
                <w:szCs w:val="28"/>
              </w:rPr>
            </w:pPr>
            <w:r>
              <w:rPr>
                <w:rFonts w:ascii="Arial" w:hAnsi="Arial" w:cs="Arial"/>
                <w:color w:val="auto"/>
                <w:sz w:val="28"/>
                <w:szCs w:val="28"/>
              </w:rPr>
              <w:t xml:space="preserve">Адреса: Veliki </w:t>
            </w:r>
            <w:proofErr w:type="gramStart"/>
            <w:r>
              <w:rPr>
                <w:rFonts w:ascii="Arial" w:hAnsi="Arial" w:cs="Arial"/>
                <w:color w:val="auto"/>
                <w:sz w:val="28"/>
                <w:szCs w:val="28"/>
              </w:rPr>
              <w:t>Trnovac  17528</w:t>
            </w:r>
            <w:proofErr w:type="gramEnd"/>
            <w:r>
              <w:rPr>
                <w:rFonts w:ascii="Arial" w:hAnsi="Arial" w:cs="Arial"/>
                <w:color w:val="auto"/>
                <w:sz w:val="28"/>
                <w:szCs w:val="28"/>
              </w:rPr>
              <w:t xml:space="preserve"> . </w:t>
            </w:r>
          </w:p>
          <w:p w:rsidR="00566145" w:rsidRPr="00214591" w:rsidRDefault="00566145" w:rsidP="00264519">
            <w:pPr>
              <w:spacing w:after="0" w:line="270" w:lineRule="atLeast"/>
              <w:rPr>
                <w:rFonts w:ascii="Gabriola" w:eastAsia="Times New Roman" w:hAnsi="Gabriola" w:cs="Times New Roman"/>
                <w:color w:val="000000"/>
                <w:sz w:val="21"/>
                <w:szCs w:val="21"/>
                <w:lang w:val="sr-Latn-CS"/>
              </w:rPr>
            </w:pPr>
            <w:r>
              <w:rPr>
                <w:rFonts w:ascii="Arial" w:hAnsi="Arial" w:cs="Arial"/>
                <w:sz w:val="28"/>
                <w:szCs w:val="28"/>
              </w:rPr>
              <w:t xml:space="preserve">Интернет адреса: </w:t>
            </w:r>
            <w:r>
              <w:rPr>
                <w:rFonts w:ascii="Times" w:eastAsia="Times New Roman" w:hAnsi="Times" w:cs="Times"/>
                <w:b/>
                <w:bCs/>
                <w:color w:val="0000FF"/>
                <w:sz w:val="21"/>
                <w:u w:val="single"/>
              </w:rPr>
              <w:t>muharemkadrju@gmail.com</w:t>
            </w:r>
          </w:p>
          <w:p w:rsidR="00566145" w:rsidRDefault="00566145" w:rsidP="00264519">
            <w:pPr>
              <w:pStyle w:val="Default"/>
              <w:rPr>
                <w:rFonts w:ascii="Arial" w:hAnsi="Arial" w:cs="Arial"/>
                <w:color w:val="auto"/>
                <w:sz w:val="28"/>
                <w:szCs w:val="28"/>
              </w:rPr>
            </w:pPr>
            <w:r>
              <w:rPr>
                <w:rFonts w:ascii="Arial" w:hAnsi="Arial" w:cs="Arial"/>
                <w:color w:val="auto"/>
                <w:sz w:val="28"/>
                <w:szCs w:val="28"/>
              </w:rPr>
              <w:t>ПИБ: 102485928</w:t>
            </w:r>
          </w:p>
          <w:p w:rsidR="00566145" w:rsidRDefault="00566145" w:rsidP="00264519">
            <w:pPr>
              <w:pStyle w:val="Default"/>
              <w:rPr>
                <w:rFonts w:ascii="Arial" w:hAnsi="Arial" w:cs="Arial"/>
                <w:color w:val="auto"/>
                <w:sz w:val="28"/>
                <w:szCs w:val="28"/>
              </w:rPr>
            </w:pPr>
            <w:r>
              <w:rPr>
                <w:rFonts w:ascii="Arial" w:hAnsi="Arial" w:cs="Arial"/>
                <w:color w:val="auto"/>
                <w:sz w:val="28"/>
                <w:szCs w:val="28"/>
              </w:rPr>
              <w:t>Матични број: 07104294</w:t>
            </w:r>
          </w:p>
          <w:p w:rsidR="00566145" w:rsidRPr="005D2B0D" w:rsidRDefault="00566145" w:rsidP="00264519">
            <w:pPr>
              <w:pStyle w:val="Default"/>
              <w:rPr>
                <w:rFonts w:ascii="Arial" w:hAnsi="Arial" w:cs="Arial"/>
                <w:color w:val="auto"/>
                <w:sz w:val="28"/>
                <w:szCs w:val="28"/>
                <w:lang w:val="sr-Latn-CS"/>
              </w:rPr>
            </w:pPr>
            <w:r>
              <w:rPr>
                <w:rFonts w:ascii="Arial" w:hAnsi="Arial" w:cs="Arial"/>
                <w:color w:val="auto"/>
                <w:sz w:val="28"/>
                <w:szCs w:val="28"/>
              </w:rPr>
              <w:t>Тел: 017</w:t>
            </w:r>
            <w:r>
              <w:rPr>
                <w:rFonts w:ascii="Arial" w:hAnsi="Arial" w:cs="Arial"/>
                <w:color w:val="auto"/>
                <w:sz w:val="28"/>
                <w:szCs w:val="28"/>
                <w:lang w:val="sr-Latn-CS"/>
              </w:rPr>
              <w:t>/656-671</w:t>
            </w:r>
          </w:p>
          <w:p w:rsidR="00566145" w:rsidRDefault="00566145" w:rsidP="00264519">
            <w:pPr>
              <w:pStyle w:val="Default"/>
              <w:rPr>
                <w:rFonts w:ascii="Arial" w:hAnsi="Arial" w:cs="Arial"/>
                <w:color w:val="auto"/>
                <w:sz w:val="28"/>
                <w:szCs w:val="28"/>
              </w:rPr>
            </w:pPr>
            <w:r>
              <w:rPr>
                <w:rFonts w:ascii="Arial" w:hAnsi="Arial" w:cs="Arial"/>
                <w:color w:val="auto"/>
                <w:sz w:val="28"/>
                <w:szCs w:val="28"/>
              </w:rPr>
              <w:t xml:space="preserve">Број јавне </w:t>
            </w:r>
            <w:proofErr w:type="gramStart"/>
            <w:r>
              <w:rPr>
                <w:rFonts w:ascii="Arial" w:hAnsi="Arial" w:cs="Arial"/>
                <w:color w:val="auto"/>
                <w:sz w:val="28"/>
                <w:szCs w:val="28"/>
              </w:rPr>
              <w:t>набавке :</w:t>
            </w:r>
            <w:proofErr w:type="gramEnd"/>
            <w:r>
              <w:rPr>
                <w:rFonts w:ascii="Arial" w:hAnsi="Arial" w:cs="Arial"/>
                <w:color w:val="auto"/>
                <w:sz w:val="28"/>
                <w:szCs w:val="28"/>
              </w:rPr>
              <w:t xml:space="preserve"> ЈНМВ бр. </w:t>
            </w:r>
            <w:r>
              <w:rPr>
                <w:rFonts w:ascii="Arial" w:hAnsi="Arial" w:cs="Arial"/>
                <w:color w:val="auto"/>
                <w:sz w:val="28"/>
                <w:szCs w:val="28"/>
                <w:lang w:val="sr-Cyrl-CS"/>
              </w:rPr>
              <w:t xml:space="preserve">6 </w:t>
            </w:r>
            <w:r w:rsidR="00962C69">
              <w:rPr>
                <w:rFonts w:ascii="Arial" w:hAnsi="Arial" w:cs="Arial"/>
                <w:color w:val="auto"/>
                <w:sz w:val="28"/>
                <w:szCs w:val="28"/>
              </w:rPr>
              <w:t>/2019</w:t>
            </w:r>
          </w:p>
          <w:p w:rsidR="00566145" w:rsidRDefault="00566145" w:rsidP="00264519">
            <w:pPr>
              <w:pStyle w:val="Default"/>
              <w:rPr>
                <w:rFonts w:ascii="Arial" w:hAnsi="Arial" w:cs="Arial"/>
                <w:color w:val="auto"/>
                <w:sz w:val="28"/>
                <w:szCs w:val="28"/>
              </w:rPr>
            </w:pPr>
            <w:r>
              <w:rPr>
                <w:rFonts w:ascii="Arial" w:hAnsi="Arial" w:cs="Arial"/>
                <w:b/>
                <w:bCs/>
                <w:color w:val="auto"/>
                <w:sz w:val="28"/>
                <w:szCs w:val="28"/>
              </w:rPr>
              <w:t xml:space="preserve">КОНКУРСНА ДОКУМЕНТАЦИЈА </w:t>
            </w:r>
          </w:p>
          <w:p w:rsidR="00566145" w:rsidRDefault="00566145" w:rsidP="00264519">
            <w:pPr>
              <w:pStyle w:val="Default"/>
              <w:rPr>
                <w:rFonts w:ascii="Arial" w:hAnsi="Arial" w:cs="Arial"/>
                <w:color w:val="auto"/>
                <w:sz w:val="28"/>
                <w:szCs w:val="28"/>
              </w:rPr>
            </w:pPr>
            <w:r>
              <w:rPr>
                <w:rFonts w:ascii="Arial" w:hAnsi="Arial" w:cs="Arial"/>
                <w:b/>
                <w:bCs/>
                <w:color w:val="auto"/>
                <w:sz w:val="28"/>
                <w:szCs w:val="28"/>
              </w:rPr>
              <w:t xml:space="preserve">ЗА ЈАВНУ НАБАВКУ МАЛЕ ВРЕДНОСТИ УСЛУГА - </w:t>
            </w:r>
          </w:p>
          <w:p w:rsidR="00566145" w:rsidRDefault="00566145" w:rsidP="00264519">
            <w:pPr>
              <w:pStyle w:val="Default"/>
              <w:rPr>
                <w:rFonts w:ascii="Arial" w:hAnsi="Arial" w:cs="Arial"/>
                <w:color w:val="auto"/>
                <w:sz w:val="28"/>
                <w:szCs w:val="28"/>
              </w:rPr>
            </w:pPr>
            <w:r>
              <w:rPr>
                <w:rFonts w:ascii="Arial" w:hAnsi="Arial" w:cs="Arial"/>
                <w:b/>
                <w:bCs/>
                <w:color w:val="auto"/>
                <w:sz w:val="28"/>
                <w:szCs w:val="28"/>
              </w:rPr>
              <w:t xml:space="preserve">ВАНЛИНИЈСКИ ПРЕВОЗ УЧЕНИКА ЗА УЧЕНИКЕ ОСНОВНИХ ШКОЛА </w:t>
            </w:r>
          </w:p>
          <w:p w:rsidR="00566145" w:rsidRDefault="00566145" w:rsidP="00264519">
            <w:pPr>
              <w:pStyle w:val="Default"/>
              <w:rPr>
                <w:rFonts w:ascii="Arial" w:hAnsi="Arial" w:cs="Arial"/>
                <w:color w:val="auto"/>
                <w:sz w:val="28"/>
                <w:szCs w:val="28"/>
              </w:rPr>
            </w:pPr>
            <w:r>
              <w:rPr>
                <w:rFonts w:ascii="Arial" w:hAnsi="Arial" w:cs="Arial"/>
                <w:color w:val="auto"/>
                <w:sz w:val="28"/>
                <w:szCs w:val="28"/>
              </w:rPr>
              <w:t xml:space="preserve">ЈАВНА НАБАВКА бр. </w:t>
            </w:r>
            <w:r>
              <w:rPr>
                <w:rFonts w:ascii="Arial" w:hAnsi="Arial" w:cs="Arial"/>
                <w:color w:val="auto"/>
                <w:sz w:val="28"/>
                <w:szCs w:val="28"/>
                <w:lang w:val="sr-Cyrl-CS"/>
              </w:rPr>
              <w:t xml:space="preserve"> </w:t>
            </w:r>
            <w:r w:rsidR="00962C69">
              <w:rPr>
                <w:rFonts w:ascii="Arial" w:hAnsi="Arial" w:cs="Arial"/>
                <w:color w:val="auto"/>
                <w:sz w:val="28"/>
                <w:szCs w:val="28"/>
                <w:lang w:val="sr-Latn-CS"/>
              </w:rPr>
              <w:t>6</w:t>
            </w:r>
            <w:r>
              <w:rPr>
                <w:rFonts w:ascii="Arial" w:hAnsi="Arial" w:cs="Arial"/>
                <w:color w:val="auto"/>
                <w:sz w:val="28"/>
                <w:szCs w:val="28"/>
                <w:lang w:val="sr-Cyrl-CS"/>
              </w:rPr>
              <w:t xml:space="preserve"> </w:t>
            </w:r>
            <w:r w:rsidR="00962C69">
              <w:rPr>
                <w:rFonts w:ascii="Arial" w:hAnsi="Arial" w:cs="Arial"/>
                <w:color w:val="auto"/>
                <w:sz w:val="28"/>
                <w:szCs w:val="28"/>
              </w:rPr>
              <w:t>/2019</w:t>
            </w:r>
            <w:r>
              <w:rPr>
                <w:rFonts w:ascii="Arial" w:hAnsi="Arial" w:cs="Arial"/>
                <w:color w:val="auto"/>
                <w:sz w:val="28"/>
                <w:szCs w:val="28"/>
              </w:rPr>
              <w:t xml:space="preserve"> </w:t>
            </w:r>
          </w:p>
          <w:p w:rsidR="00566145" w:rsidRDefault="00566145" w:rsidP="00264519">
            <w:pPr>
              <w:pStyle w:val="Default"/>
              <w:rPr>
                <w:rFonts w:ascii="Arial" w:hAnsi="Arial" w:cs="Arial"/>
                <w:color w:val="auto"/>
                <w:sz w:val="23"/>
                <w:szCs w:val="23"/>
              </w:rPr>
            </w:pPr>
            <w:r>
              <w:rPr>
                <w:rFonts w:ascii="Arial" w:hAnsi="Arial" w:cs="Arial"/>
                <w:color w:val="auto"/>
                <w:sz w:val="23"/>
                <w:szCs w:val="23"/>
              </w:rPr>
              <w:t xml:space="preserve">ДАТУМ ОБЈАВЉИВАЊА ЈАВНЕ НАБАВКЕ internet stranice škole </w:t>
            </w:r>
            <w:proofErr w:type="gramStart"/>
            <w:r>
              <w:rPr>
                <w:rFonts w:ascii="Arial" w:hAnsi="Arial" w:cs="Arial"/>
                <w:color w:val="auto"/>
                <w:sz w:val="23"/>
                <w:szCs w:val="23"/>
              </w:rPr>
              <w:t xml:space="preserve">dana  </w:t>
            </w:r>
            <w:r w:rsidR="00962C69">
              <w:rPr>
                <w:rFonts w:ascii="Arial" w:hAnsi="Arial" w:cs="Arial"/>
                <w:color w:val="auto"/>
                <w:sz w:val="23"/>
                <w:szCs w:val="23"/>
                <w:lang w:val="sr-Latn-CS"/>
              </w:rPr>
              <w:t>03</w:t>
            </w:r>
            <w:r>
              <w:rPr>
                <w:rFonts w:ascii="Arial" w:hAnsi="Arial" w:cs="Arial"/>
                <w:color w:val="auto"/>
                <w:sz w:val="23"/>
                <w:szCs w:val="23"/>
                <w:lang w:val="sr-Latn-CS"/>
              </w:rPr>
              <w:t>.</w:t>
            </w:r>
            <w:r w:rsidR="00962C69">
              <w:rPr>
                <w:rFonts w:ascii="Arial" w:hAnsi="Arial" w:cs="Arial"/>
                <w:color w:val="auto"/>
                <w:sz w:val="23"/>
                <w:szCs w:val="23"/>
              </w:rPr>
              <w:t>09.2019</w:t>
            </w:r>
            <w:proofErr w:type="gramEnd"/>
            <w:r>
              <w:rPr>
                <w:rFonts w:ascii="Arial" w:hAnsi="Arial" w:cs="Arial"/>
                <w:color w:val="auto"/>
                <w:sz w:val="23"/>
                <w:szCs w:val="23"/>
              </w:rPr>
              <w:t xml:space="preserve">. </w:t>
            </w:r>
            <w:proofErr w:type="gramStart"/>
            <w:r>
              <w:rPr>
                <w:rFonts w:ascii="Arial" w:hAnsi="Arial" w:cs="Arial"/>
                <w:color w:val="auto"/>
                <w:sz w:val="23"/>
                <w:szCs w:val="23"/>
              </w:rPr>
              <w:t>год</w:t>
            </w:r>
            <w:proofErr w:type="gramEnd"/>
            <w:r>
              <w:rPr>
                <w:rFonts w:ascii="Arial" w:hAnsi="Arial" w:cs="Arial"/>
                <w:color w:val="auto"/>
                <w:sz w:val="23"/>
                <w:szCs w:val="23"/>
              </w:rPr>
              <w:t xml:space="preserve">. </w:t>
            </w:r>
          </w:p>
          <w:p w:rsidR="00566145" w:rsidRDefault="00962C69" w:rsidP="00264519">
            <w:pPr>
              <w:pStyle w:val="Default"/>
              <w:rPr>
                <w:rFonts w:ascii="Arial" w:hAnsi="Arial" w:cs="Arial"/>
                <w:color w:val="auto"/>
                <w:sz w:val="23"/>
                <w:szCs w:val="23"/>
              </w:rPr>
            </w:pPr>
            <w:r>
              <w:rPr>
                <w:rFonts w:ascii="Arial" w:hAnsi="Arial" w:cs="Arial"/>
                <w:color w:val="auto"/>
                <w:sz w:val="23"/>
                <w:szCs w:val="23"/>
              </w:rPr>
              <w:t>РОК ЗА ПОДНОШЕЊЕ ПОНУДА</w:t>
            </w:r>
            <w:proofErr w:type="gramStart"/>
            <w:r>
              <w:rPr>
                <w:rFonts w:ascii="Arial" w:hAnsi="Arial" w:cs="Arial"/>
                <w:color w:val="auto"/>
                <w:sz w:val="23"/>
                <w:szCs w:val="23"/>
              </w:rPr>
              <w:t>:6</w:t>
            </w:r>
            <w:proofErr w:type="gramEnd"/>
            <w:r>
              <w:rPr>
                <w:rFonts w:ascii="Arial" w:hAnsi="Arial" w:cs="Arial"/>
                <w:color w:val="auto"/>
                <w:sz w:val="23"/>
                <w:szCs w:val="23"/>
              </w:rPr>
              <w:t xml:space="preserve"> dana odnosno do 09</w:t>
            </w:r>
            <w:r w:rsidR="00566145">
              <w:rPr>
                <w:rFonts w:ascii="Arial" w:hAnsi="Arial" w:cs="Arial"/>
                <w:color w:val="auto"/>
                <w:sz w:val="23"/>
                <w:szCs w:val="23"/>
                <w:lang w:val="sr-Cyrl-CS"/>
              </w:rPr>
              <w:t>.</w:t>
            </w:r>
            <w:r>
              <w:rPr>
                <w:rFonts w:ascii="Arial" w:hAnsi="Arial" w:cs="Arial"/>
                <w:color w:val="auto"/>
                <w:sz w:val="23"/>
                <w:szCs w:val="23"/>
              </w:rPr>
              <w:t>09.2019</w:t>
            </w:r>
            <w:r w:rsidR="00566145">
              <w:rPr>
                <w:rFonts w:ascii="Arial" w:hAnsi="Arial" w:cs="Arial"/>
                <w:color w:val="auto"/>
                <w:sz w:val="23"/>
                <w:szCs w:val="23"/>
              </w:rPr>
              <w:t xml:space="preserve"> godine do 10.oo časova.</w:t>
            </w:r>
          </w:p>
          <w:p w:rsidR="00566145" w:rsidRDefault="00566145" w:rsidP="00264519">
            <w:pPr>
              <w:pStyle w:val="Default"/>
              <w:rPr>
                <w:rFonts w:ascii="Arial" w:hAnsi="Arial" w:cs="Arial"/>
                <w:color w:val="auto"/>
                <w:sz w:val="23"/>
                <w:szCs w:val="23"/>
              </w:rPr>
            </w:pPr>
            <w:r>
              <w:rPr>
                <w:rFonts w:ascii="Arial" w:hAnsi="Arial" w:cs="Arial"/>
                <w:color w:val="auto"/>
                <w:sz w:val="23"/>
                <w:szCs w:val="23"/>
              </w:rPr>
              <w:t>ЈАВНО ОТВАРАЊЕ ПОНУДА:</w:t>
            </w:r>
            <w:r>
              <w:rPr>
                <w:rFonts w:ascii="Arial" w:hAnsi="Arial" w:cs="Arial"/>
                <w:color w:val="auto"/>
                <w:sz w:val="23"/>
                <w:szCs w:val="23"/>
                <w:lang w:val="sr-Cyrl-CS"/>
              </w:rPr>
              <w:t xml:space="preserve"> </w:t>
            </w:r>
            <w:r w:rsidR="00962C69">
              <w:rPr>
                <w:rFonts w:ascii="Arial" w:hAnsi="Arial" w:cs="Arial"/>
                <w:color w:val="auto"/>
                <w:sz w:val="23"/>
                <w:szCs w:val="23"/>
                <w:lang w:val="sr-Latn-CS"/>
              </w:rPr>
              <w:t xml:space="preserve">  </w:t>
            </w:r>
            <w:proofErr w:type="gramStart"/>
            <w:r w:rsidR="00962C69">
              <w:rPr>
                <w:rFonts w:ascii="Arial" w:hAnsi="Arial" w:cs="Arial"/>
                <w:color w:val="auto"/>
                <w:sz w:val="23"/>
                <w:szCs w:val="23"/>
                <w:lang w:val="sr-Latn-CS"/>
              </w:rPr>
              <w:t xml:space="preserve">09  </w:t>
            </w:r>
            <w:r>
              <w:rPr>
                <w:rFonts w:ascii="Arial" w:hAnsi="Arial" w:cs="Arial"/>
                <w:color w:val="auto"/>
                <w:sz w:val="23"/>
                <w:szCs w:val="23"/>
              </w:rPr>
              <w:t>septembra</w:t>
            </w:r>
            <w:proofErr w:type="gramEnd"/>
            <w:r>
              <w:rPr>
                <w:rFonts w:ascii="Arial" w:hAnsi="Arial" w:cs="Arial"/>
                <w:color w:val="auto"/>
                <w:sz w:val="23"/>
                <w:szCs w:val="23"/>
              </w:rPr>
              <w:t xml:space="preserve"> 201</w:t>
            </w:r>
            <w:r w:rsidR="00962C69">
              <w:rPr>
                <w:rFonts w:ascii="Arial" w:hAnsi="Arial" w:cs="Arial"/>
                <w:color w:val="auto"/>
                <w:sz w:val="23"/>
                <w:szCs w:val="23"/>
              </w:rPr>
              <w:t>9</w:t>
            </w:r>
            <w:r>
              <w:rPr>
                <w:rFonts w:ascii="Arial" w:hAnsi="Arial" w:cs="Arial"/>
                <w:color w:val="auto"/>
                <w:sz w:val="23"/>
                <w:szCs w:val="23"/>
              </w:rPr>
              <w:t xml:space="preserve">. </w:t>
            </w:r>
            <w:proofErr w:type="gramStart"/>
            <w:r>
              <w:rPr>
                <w:rFonts w:ascii="Arial" w:hAnsi="Arial" w:cs="Arial"/>
                <w:color w:val="auto"/>
                <w:sz w:val="23"/>
                <w:szCs w:val="23"/>
              </w:rPr>
              <w:t>год</w:t>
            </w:r>
            <w:proofErr w:type="gramEnd"/>
            <w:r>
              <w:rPr>
                <w:rFonts w:ascii="Arial" w:hAnsi="Arial" w:cs="Arial"/>
                <w:color w:val="auto"/>
                <w:sz w:val="23"/>
                <w:szCs w:val="23"/>
              </w:rPr>
              <w:t xml:space="preserve">. у 10.30 часова </w:t>
            </w:r>
          </w:p>
          <w:p w:rsidR="00566145" w:rsidRDefault="00566145" w:rsidP="00264519">
            <w:pPr>
              <w:pStyle w:val="Default"/>
              <w:rPr>
                <w:rFonts w:ascii="Arial" w:hAnsi="Arial" w:cs="Arial"/>
                <w:color w:val="auto"/>
                <w:sz w:val="23"/>
                <w:szCs w:val="23"/>
              </w:rPr>
            </w:pPr>
            <w:r>
              <w:rPr>
                <w:rFonts w:ascii="Arial" w:hAnsi="Arial" w:cs="Arial"/>
                <w:color w:val="auto"/>
                <w:sz w:val="23"/>
                <w:szCs w:val="23"/>
              </w:rPr>
              <w:t xml:space="preserve"> Veliki Trnovac.</w:t>
            </w:r>
          </w:p>
          <w:p w:rsidR="00566145" w:rsidRDefault="00566145" w:rsidP="00264519">
            <w:pPr>
              <w:pStyle w:val="Default"/>
              <w:pageBreakBefore/>
              <w:rPr>
                <w:rFonts w:ascii="Arial" w:hAnsi="Arial" w:cs="Arial"/>
                <w:color w:val="auto"/>
                <w:sz w:val="22"/>
                <w:szCs w:val="22"/>
              </w:rPr>
            </w:pPr>
            <w:r>
              <w:rPr>
                <w:rFonts w:ascii="Arial" w:hAnsi="Arial" w:cs="Arial"/>
                <w:color w:val="auto"/>
                <w:sz w:val="22"/>
                <w:szCs w:val="22"/>
              </w:rPr>
              <w:t>На основу члана 61. Закона о јавним набавкама („Службени гласник РС</w:t>
            </w:r>
            <w:proofErr w:type="gramStart"/>
            <w:r>
              <w:rPr>
                <w:rFonts w:ascii="Arial" w:hAnsi="Arial" w:cs="Arial"/>
                <w:color w:val="auto"/>
                <w:sz w:val="22"/>
                <w:szCs w:val="22"/>
              </w:rPr>
              <w:t>“ бр</w:t>
            </w:r>
            <w:proofErr w:type="gramEnd"/>
            <w:r>
              <w:rPr>
                <w:rFonts w:ascii="Arial" w:hAnsi="Arial" w:cs="Arial"/>
                <w:color w:val="auto"/>
                <w:sz w:val="22"/>
                <w:szCs w:val="22"/>
              </w:rPr>
              <w:t xml:space="preserve">. 124/12), члан 2. </w:t>
            </w:r>
            <w:proofErr w:type="gramStart"/>
            <w:r>
              <w:rPr>
                <w:rFonts w:ascii="Arial" w:hAnsi="Arial" w:cs="Arial"/>
                <w:color w:val="auto"/>
                <w:sz w:val="22"/>
                <w:szCs w:val="22"/>
              </w:rPr>
              <w:t>став</w:t>
            </w:r>
            <w:proofErr w:type="gramEnd"/>
            <w:r>
              <w:rPr>
                <w:rFonts w:ascii="Arial" w:hAnsi="Arial" w:cs="Arial"/>
                <w:color w:val="auto"/>
                <w:sz w:val="22"/>
                <w:szCs w:val="22"/>
              </w:rPr>
              <w:t xml:space="preserve"> 1. Правилника о обавезним елементима конкурсне документције у поступцима јавних набавки („Службени гласник РС</w:t>
            </w:r>
            <w:proofErr w:type="gramStart"/>
            <w:r>
              <w:rPr>
                <w:rFonts w:ascii="Arial" w:hAnsi="Arial" w:cs="Arial"/>
                <w:color w:val="auto"/>
                <w:sz w:val="22"/>
                <w:szCs w:val="22"/>
              </w:rPr>
              <w:t>“ бр</w:t>
            </w:r>
            <w:proofErr w:type="gramEnd"/>
            <w:r>
              <w:rPr>
                <w:rFonts w:ascii="Arial" w:hAnsi="Arial" w:cs="Arial"/>
                <w:color w:val="auto"/>
                <w:sz w:val="22"/>
                <w:szCs w:val="22"/>
              </w:rPr>
              <w:t xml:space="preserve">. 29/13) и Одлуке о покретању поступка јавне набавке број: </w:t>
            </w:r>
            <w:r>
              <w:rPr>
                <w:rFonts w:ascii="Arial" w:hAnsi="Arial" w:cs="Arial"/>
                <w:color w:val="auto"/>
                <w:sz w:val="22"/>
                <w:szCs w:val="22"/>
                <w:lang w:val="sr-Cyrl-CS"/>
              </w:rPr>
              <w:t xml:space="preserve"> </w:t>
            </w:r>
            <w:r w:rsidR="00962C69">
              <w:rPr>
                <w:rFonts w:ascii="Arial" w:hAnsi="Arial" w:cs="Arial"/>
                <w:color w:val="auto"/>
                <w:sz w:val="22"/>
                <w:szCs w:val="22"/>
              </w:rPr>
              <w:t>890 од 03</w:t>
            </w:r>
            <w:r>
              <w:rPr>
                <w:rFonts w:ascii="Arial" w:hAnsi="Arial" w:cs="Arial"/>
                <w:color w:val="auto"/>
                <w:sz w:val="22"/>
                <w:szCs w:val="22"/>
                <w:lang w:val="sr-Cyrl-CS"/>
              </w:rPr>
              <w:t>.</w:t>
            </w:r>
            <w:r w:rsidR="00962C69">
              <w:rPr>
                <w:rFonts w:ascii="Arial" w:hAnsi="Arial" w:cs="Arial"/>
                <w:color w:val="auto"/>
                <w:sz w:val="22"/>
                <w:szCs w:val="22"/>
              </w:rPr>
              <w:t>09.2019</w:t>
            </w:r>
            <w:r>
              <w:rPr>
                <w:rFonts w:ascii="Arial" w:hAnsi="Arial" w:cs="Arial"/>
                <w:color w:val="auto"/>
                <w:sz w:val="22"/>
                <w:szCs w:val="22"/>
              </w:rPr>
              <w:t xml:space="preserve">. </w:t>
            </w:r>
            <w:proofErr w:type="gramStart"/>
            <w:r>
              <w:rPr>
                <w:rFonts w:ascii="Arial" w:hAnsi="Arial" w:cs="Arial"/>
                <w:color w:val="auto"/>
                <w:sz w:val="22"/>
                <w:szCs w:val="22"/>
              </w:rPr>
              <w:t>год.,</w:t>
            </w:r>
            <w:proofErr w:type="gramEnd"/>
            <w:r>
              <w:rPr>
                <w:rFonts w:ascii="Arial" w:hAnsi="Arial" w:cs="Arial"/>
                <w:color w:val="auto"/>
                <w:sz w:val="22"/>
                <w:szCs w:val="22"/>
              </w:rPr>
              <w:t xml:space="preserve"> Комисија за јавну наба</w:t>
            </w:r>
            <w:r w:rsidR="00962C69">
              <w:rPr>
                <w:rFonts w:ascii="Arial" w:hAnsi="Arial" w:cs="Arial"/>
                <w:color w:val="auto"/>
                <w:sz w:val="22"/>
                <w:szCs w:val="22"/>
              </w:rPr>
              <w:t>вку образована решењем број  425 од 25.06.2019</w:t>
            </w:r>
            <w:r>
              <w:rPr>
                <w:rFonts w:ascii="Arial" w:hAnsi="Arial" w:cs="Arial"/>
                <w:color w:val="auto"/>
                <w:sz w:val="22"/>
                <w:szCs w:val="22"/>
              </w:rPr>
              <w:t xml:space="preserve">. </w:t>
            </w:r>
            <w:proofErr w:type="gramStart"/>
            <w:r>
              <w:rPr>
                <w:rFonts w:ascii="Arial" w:hAnsi="Arial" w:cs="Arial"/>
                <w:color w:val="auto"/>
                <w:sz w:val="22"/>
                <w:szCs w:val="22"/>
              </w:rPr>
              <w:t>год</w:t>
            </w:r>
            <w:proofErr w:type="gramEnd"/>
            <w:r>
              <w:rPr>
                <w:rFonts w:ascii="Arial" w:hAnsi="Arial" w:cs="Arial"/>
                <w:color w:val="auto"/>
                <w:sz w:val="22"/>
                <w:szCs w:val="22"/>
              </w:rPr>
              <w:t xml:space="preserve">. је припремила </w:t>
            </w:r>
          </w:p>
          <w:p w:rsidR="00566145" w:rsidRDefault="00566145" w:rsidP="00264519">
            <w:pPr>
              <w:pStyle w:val="Default"/>
              <w:rPr>
                <w:rFonts w:ascii="Arial" w:hAnsi="Arial" w:cs="Arial"/>
                <w:color w:val="auto"/>
                <w:sz w:val="28"/>
                <w:szCs w:val="28"/>
              </w:rPr>
            </w:pPr>
            <w:r>
              <w:rPr>
                <w:rFonts w:ascii="Arial" w:hAnsi="Arial" w:cs="Arial"/>
                <w:b/>
                <w:bCs/>
                <w:color w:val="auto"/>
                <w:sz w:val="28"/>
                <w:szCs w:val="28"/>
              </w:rPr>
              <w:t xml:space="preserve">КОНКУРСНУ ДОКУМЕНТАЦИЈУ </w:t>
            </w:r>
          </w:p>
          <w:p w:rsidR="00566145" w:rsidRDefault="00566145" w:rsidP="00264519">
            <w:pPr>
              <w:pStyle w:val="Default"/>
              <w:rPr>
                <w:rFonts w:ascii="Arial" w:hAnsi="Arial" w:cs="Arial"/>
                <w:color w:val="auto"/>
                <w:sz w:val="22"/>
                <w:szCs w:val="22"/>
              </w:rPr>
            </w:pPr>
            <w:r>
              <w:rPr>
                <w:rFonts w:ascii="Arial" w:hAnsi="Arial" w:cs="Arial"/>
                <w:b/>
                <w:bCs/>
                <w:color w:val="auto"/>
                <w:sz w:val="28"/>
                <w:szCs w:val="28"/>
              </w:rPr>
              <w:t>За јавну набавку мале вредности</w:t>
            </w:r>
            <w:r>
              <w:rPr>
                <w:rFonts w:ascii="Arial" w:hAnsi="Arial" w:cs="Arial"/>
                <w:b/>
                <w:bCs/>
                <w:color w:val="auto"/>
                <w:sz w:val="22"/>
                <w:szCs w:val="22"/>
              </w:rPr>
              <w:t xml:space="preserve">: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ВАНЛИНИЈСКИ ПРЕВОЗ УЧЕНИКА ЗА УЧЕНИКЕ ОСНОВНИХ ШКОЛА </w:t>
            </w:r>
          </w:p>
          <w:p w:rsidR="00566145" w:rsidRDefault="00566145" w:rsidP="00264519">
            <w:pPr>
              <w:pStyle w:val="Default"/>
              <w:rPr>
                <w:rFonts w:ascii="Arial" w:hAnsi="Arial" w:cs="Arial"/>
                <w:color w:val="auto"/>
                <w:sz w:val="32"/>
                <w:szCs w:val="32"/>
              </w:rPr>
            </w:pPr>
            <w:r>
              <w:rPr>
                <w:rFonts w:ascii="Arial" w:hAnsi="Arial" w:cs="Arial"/>
                <w:b/>
                <w:bCs/>
                <w:color w:val="auto"/>
                <w:sz w:val="32"/>
                <w:szCs w:val="32"/>
              </w:rPr>
              <w:t xml:space="preserve">КОНКУРСНА ДОКУМЕНТАЦИЈА САДРЖИ </w:t>
            </w:r>
          </w:p>
          <w:p w:rsidR="00566145" w:rsidRDefault="00566145" w:rsidP="00264519">
            <w:pPr>
              <w:pStyle w:val="Default"/>
              <w:rPr>
                <w:rFonts w:ascii="Arial" w:hAnsi="Arial" w:cs="Arial"/>
                <w:color w:val="auto"/>
                <w:sz w:val="23"/>
                <w:szCs w:val="23"/>
              </w:rPr>
            </w:pPr>
            <w:r>
              <w:rPr>
                <w:rFonts w:ascii="Arial" w:hAnsi="Arial" w:cs="Arial"/>
                <w:color w:val="auto"/>
                <w:sz w:val="23"/>
                <w:szCs w:val="23"/>
              </w:rPr>
              <w:t xml:space="preserve">ПОЗИВ ЗА ПОДНОШЕЊЕ ПОНУДЕ </w:t>
            </w:r>
          </w:p>
          <w:p w:rsidR="00566145" w:rsidRDefault="00566145" w:rsidP="00264519">
            <w:pPr>
              <w:pStyle w:val="Default"/>
              <w:rPr>
                <w:rFonts w:ascii="Arial" w:hAnsi="Arial" w:cs="Arial"/>
                <w:color w:val="auto"/>
                <w:sz w:val="23"/>
                <w:szCs w:val="23"/>
              </w:rPr>
            </w:pPr>
            <w:r>
              <w:rPr>
                <w:rFonts w:ascii="Arial" w:hAnsi="Arial" w:cs="Arial"/>
                <w:color w:val="auto"/>
                <w:sz w:val="23"/>
                <w:szCs w:val="23"/>
              </w:rPr>
              <w:t xml:space="preserve">I. OПШТИ ПОДАЦИ О ЈАВНОЈ НАБАВЦИ </w:t>
            </w:r>
          </w:p>
          <w:p w:rsidR="00566145" w:rsidRDefault="00566145" w:rsidP="00264519">
            <w:pPr>
              <w:pStyle w:val="Default"/>
              <w:rPr>
                <w:rFonts w:ascii="Arial" w:hAnsi="Arial" w:cs="Arial"/>
                <w:color w:val="auto"/>
                <w:sz w:val="23"/>
                <w:szCs w:val="23"/>
              </w:rPr>
            </w:pPr>
          </w:p>
          <w:p w:rsidR="00566145" w:rsidRDefault="00566145" w:rsidP="00264519">
            <w:pPr>
              <w:pStyle w:val="Default"/>
              <w:rPr>
                <w:rFonts w:ascii="Arial" w:hAnsi="Arial" w:cs="Arial"/>
                <w:color w:val="auto"/>
                <w:sz w:val="23"/>
                <w:szCs w:val="23"/>
              </w:rPr>
            </w:pPr>
            <w:r>
              <w:rPr>
                <w:rFonts w:ascii="Arial" w:hAnsi="Arial" w:cs="Arial"/>
                <w:color w:val="auto"/>
                <w:sz w:val="23"/>
                <w:szCs w:val="23"/>
              </w:rPr>
              <w:t xml:space="preserve">II. ПОДАЦИ О ПРЕДМЕТУ ЈАВНЕ НАБАВКЕ </w:t>
            </w:r>
          </w:p>
          <w:p w:rsidR="00566145" w:rsidRDefault="00566145" w:rsidP="00264519">
            <w:pPr>
              <w:pStyle w:val="Default"/>
              <w:rPr>
                <w:rFonts w:ascii="Arial" w:hAnsi="Arial" w:cs="Arial"/>
                <w:color w:val="auto"/>
                <w:sz w:val="23"/>
                <w:szCs w:val="23"/>
              </w:rPr>
            </w:pPr>
          </w:p>
          <w:p w:rsidR="00566145" w:rsidRDefault="00566145" w:rsidP="00264519">
            <w:pPr>
              <w:pStyle w:val="Default"/>
              <w:rPr>
                <w:rFonts w:ascii="Arial" w:hAnsi="Arial" w:cs="Arial"/>
                <w:color w:val="auto"/>
                <w:sz w:val="23"/>
                <w:szCs w:val="23"/>
              </w:rPr>
            </w:pPr>
            <w:r>
              <w:rPr>
                <w:rFonts w:ascii="Arial" w:hAnsi="Arial" w:cs="Arial"/>
                <w:color w:val="auto"/>
                <w:sz w:val="23"/>
                <w:szCs w:val="23"/>
              </w:rPr>
              <w:t xml:space="preserve">III. ВРСТА, ТЕХНИЧКЕ КАРАКТЕРИСТИКЕ (СПЕЦИФИКАЦИЈЕ), КВАЛИТЕТ, КОЛИЧИНА И ОПИС ДОБАРА, РАДОВА ИЛИ УСЛУГА, НАЧИН СПРОВОЂЕЊА КОНТРОЛЕ И ОБЕЗБЕЂИВАЊЕ ГАРАНЦИЈЕ КВАЛИТЕТА, РОК ИЗВРШЕЊА, МЕСТО ИЗВРШЕЊА ИЛИ ИСПОРУКЕ ДОБАРА, ЕВЕНТУАЛНЕ ДОДАТНЕ УСЛУГЕ И СЛ. </w:t>
            </w:r>
          </w:p>
          <w:p w:rsidR="00566145" w:rsidRDefault="00566145" w:rsidP="00264519">
            <w:pPr>
              <w:pStyle w:val="Default"/>
              <w:rPr>
                <w:rFonts w:ascii="Arial" w:hAnsi="Arial" w:cs="Arial"/>
                <w:color w:val="auto"/>
                <w:sz w:val="23"/>
                <w:szCs w:val="23"/>
              </w:rPr>
            </w:pPr>
          </w:p>
          <w:p w:rsidR="00566145" w:rsidRDefault="00566145" w:rsidP="00264519">
            <w:pPr>
              <w:pStyle w:val="Default"/>
              <w:rPr>
                <w:rFonts w:ascii="Arial" w:hAnsi="Arial" w:cs="Arial"/>
                <w:color w:val="auto"/>
                <w:sz w:val="23"/>
                <w:szCs w:val="23"/>
              </w:rPr>
            </w:pPr>
            <w:r>
              <w:rPr>
                <w:rFonts w:ascii="Arial" w:hAnsi="Arial" w:cs="Arial"/>
                <w:color w:val="auto"/>
                <w:sz w:val="23"/>
                <w:szCs w:val="23"/>
              </w:rPr>
              <w:lastRenderedPageBreak/>
              <w:t xml:space="preserve">IV. ТЕХНИЧКУ ДОКУМЕНТАЦИЈУ И ПЛАНОВЕ </w:t>
            </w:r>
          </w:p>
          <w:p w:rsidR="00566145" w:rsidRDefault="00566145" w:rsidP="00264519">
            <w:pPr>
              <w:pStyle w:val="Default"/>
              <w:rPr>
                <w:rFonts w:ascii="Arial" w:hAnsi="Arial" w:cs="Arial"/>
                <w:color w:val="auto"/>
                <w:sz w:val="23"/>
                <w:szCs w:val="23"/>
              </w:rPr>
            </w:pPr>
            <w:r>
              <w:rPr>
                <w:rFonts w:ascii="Arial" w:hAnsi="Arial" w:cs="Arial"/>
                <w:color w:val="auto"/>
                <w:sz w:val="23"/>
                <w:szCs w:val="23"/>
              </w:rPr>
              <w:t xml:space="preserve">V. УПУТСТВО ПОНУЂАЧИМА КАКО ДА САЧИНЕ ПОНУДУ </w:t>
            </w:r>
          </w:p>
          <w:p w:rsidR="00566145" w:rsidRDefault="00566145" w:rsidP="00264519">
            <w:pPr>
              <w:pStyle w:val="Default"/>
              <w:rPr>
                <w:rFonts w:ascii="Arial" w:hAnsi="Arial" w:cs="Arial"/>
                <w:color w:val="auto"/>
                <w:sz w:val="23"/>
                <w:szCs w:val="23"/>
              </w:rPr>
            </w:pPr>
          </w:p>
          <w:p w:rsidR="00566145" w:rsidRDefault="00566145" w:rsidP="00264519">
            <w:pPr>
              <w:pStyle w:val="Default"/>
              <w:rPr>
                <w:rFonts w:ascii="Arial" w:hAnsi="Arial" w:cs="Arial"/>
                <w:color w:val="auto"/>
                <w:sz w:val="23"/>
                <w:szCs w:val="23"/>
              </w:rPr>
            </w:pPr>
            <w:r>
              <w:rPr>
                <w:rFonts w:ascii="Arial" w:hAnsi="Arial" w:cs="Arial"/>
                <w:color w:val="auto"/>
                <w:sz w:val="23"/>
                <w:szCs w:val="23"/>
              </w:rPr>
              <w:t xml:space="preserve">VI. ОБРАЗАЦ ПОНУДЕ </w:t>
            </w:r>
          </w:p>
          <w:p w:rsidR="00566145" w:rsidRDefault="00566145" w:rsidP="00264519">
            <w:pPr>
              <w:pStyle w:val="Default"/>
              <w:rPr>
                <w:rFonts w:ascii="Arial" w:hAnsi="Arial" w:cs="Arial"/>
                <w:color w:val="auto"/>
                <w:sz w:val="23"/>
                <w:szCs w:val="23"/>
              </w:rPr>
            </w:pPr>
            <w:r>
              <w:rPr>
                <w:rFonts w:ascii="Arial" w:hAnsi="Arial" w:cs="Arial"/>
                <w:color w:val="auto"/>
                <w:sz w:val="23"/>
                <w:szCs w:val="23"/>
              </w:rPr>
              <w:t>29.</w:t>
            </w:r>
          </w:p>
          <w:p w:rsidR="00566145" w:rsidRDefault="00566145" w:rsidP="00264519">
            <w:pPr>
              <w:pStyle w:val="Default"/>
              <w:rPr>
                <w:rFonts w:ascii="Arial" w:hAnsi="Arial" w:cs="Arial"/>
                <w:color w:val="auto"/>
                <w:sz w:val="23"/>
                <w:szCs w:val="23"/>
              </w:rPr>
            </w:pPr>
            <w:r>
              <w:rPr>
                <w:rFonts w:ascii="Arial" w:hAnsi="Arial" w:cs="Arial"/>
                <w:color w:val="auto"/>
                <w:sz w:val="23"/>
                <w:szCs w:val="23"/>
              </w:rPr>
              <w:t xml:space="preserve">VII. ОБРАЗАЦ ЗА ОЦЕНУ ИСПУЊЕНОСТИ УСЛОВА ИЗ ЧЛАНА </w:t>
            </w:r>
          </w:p>
          <w:p w:rsidR="00566145" w:rsidRDefault="00566145" w:rsidP="00264519">
            <w:pPr>
              <w:pStyle w:val="Default"/>
              <w:rPr>
                <w:rFonts w:ascii="Arial" w:hAnsi="Arial" w:cs="Arial"/>
                <w:color w:val="auto"/>
                <w:sz w:val="23"/>
                <w:szCs w:val="23"/>
              </w:rPr>
            </w:pPr>
          </w:p>
          <w:p w:rsidR="00566145" w:rsidRDefault="00566145" w:rsidP="00264519">
            <w:pPr>
              <w:pStyle w:val="Default"/>
              <w:rPr>
                <w:rFonts w:ascii="Arial" w:hAnsi="Arial" w:cs="Arial"/>
                <w:color w:val="auto"/>
                <w:sz w:val="23"/>
                <w:szCs w:val="23"/>
              </w:rPr>
            </w:pPr>
            <w:r>
              <w:rPr>
                <w:rFonts w:ascii="Arial" w:hAnsi="Arial" w:cs="Arial"/>
                <w:color w:val="auto"/>
                <w:sz w:val="23"/>
                <w:szCs w:val="23"/>
              </w:rPr>
              <w:t xml:space="preserve">75. </w:t>
            </w:r>
            <w:proofErr w:type="gramStart"/>
            <w:r>
              <w:rPr>
                <w:rFonts w:ascii="Arial" w:hAnsi="Arial" w:cs="Arial"/>
                <w:color w:val="auto"/>
                <w:sz w:val="23"/>
                <w:szCs w:val="23"/>
              </w:rPr>
              <w:t>и</w:t>
            </w:r>
            <w:proofErr w:type="gramEnd"/>
            <w:r>
              <w:rPr>
                <w:rFonts w:ascii="Arial" w:hAnsi="Arial" w:cs="Arial"/>
                <w:color w:val="auto"/>
                <w:sz w:val="23"/>
                <w:szCs w:val="23"/>
              </w:rPr>
              <w:t xml:space="preserve"> 76. ЗАКОНА О ЈАВНИМ НАБАВКАМА И УПУТСТВО КАКО </w:t>
            </w:r>
          </w:p>
          <w:p w:rsidR="00566145" w:rsidRDefault="00566145" w:rsidP="00264519">
            <w:pPr>
              <w:pStyle w:val="Default"/>
              <w:rPr>
                <w:rFonts w:ascii="Arial" w:hAnsi="Arial" w:cs="Arial"/>
                <w:color w:val="auto"/>
                <w:sz w:val="23"/>
                <w:szCs w:val="23"/>
              </w:rPr>
            </w:pPr>
            <w:r>
              <w:rPr>
                <w:rFonts w:ascii="Arial" w:hAnsi="Arial" w:cs="Arial"/>
                <w:color w:val="auto"/>
                <w:sz w:val="23"/>
                <w:szCs w:val="23"/>
              </w:rPr>
              <w:t xml:space="preserve">СЕ ДОКАЗУЈЕ ИСПУЊЕНОСТ ТИХ УСЛОВА </w:t>
            </w:r>
          </w:p>
          <w:p w:rsidR="00566145" w:rsidRDefault="00566145" w:rsidP="00264519">
            <w:pPr>
              <w:pStyle w:val="Default"/>
              <w:rPr>
                <w:rFonts w:ascii="Arial" w:hAnsi="Arial" w:cs="Arial"/>
                <w:color w:val="auto"/>
                <w:sz w:val="23"/>
                <w:szCs w:val="23"/>
              </w:rPr>
            </w:pPr>
            <w:r>
              <w:rPr>
                <w:rFonts w:ascii="Arial" w:hAnsi="Arial" w:cs="Arial"/>
                <w:color w:val="auto"/>
                <w:sz w:val="23"/>
                <w:szCs w:val="23"/>
              </w:rPr>
              <w:t xml:space="preserve">VIII. ОСТАЛИ ОБРАСЦИ ЗА ПОДНОШЕЊЕ ПОНУДЕ </w:t>
            </w:r>
          </w:p>
          <w:p w:rsidR="00566145" w:rsidRDefault="00566145" w:rsidP="00264519">
            <w:pPr>
              <w:pStyle w:val="Default"/>
              <w:rPr>
                <w:rFonts w:ascii="Arial" w:hAnsi="Arial" w:cs="Arial"/>
                <w:color w:val="auto"/>
                <w:sz w:val="23"/>
                <w:szCs w:val="23"/>
              </w:rPr>
            </w:pPr>
          </w:p>
          <w:p w:rsidR="00566145" w:rsidRDefault="00566145" w:rsidP="00264519">
            <w:pPr>
              <w:pStyle w:val="Default"/>
              <w:rPr>
                <w:rFonts w:ascii="Arial" w:hAnsi="Arial" w:cs="Arial"/>
                <w:color w:val="auto"/>
                <w:sz w:val="23"/>
                <w:szCs w:val="23"/>
              </w:rPr>
            </w:pPr>
            <w:r>
              <w:rPr>
                <w:rFonts w:ascii="Arial" w:hAnsi="Arial" w:cs="Arial"/>
                <w:color w:val="auto"/>
                <w:sz w:val="23"/>
                <w:szCs w:val="23"/>
              </w:rPr>
              <w:t xml:space="preserve">IX. МОДЕЛ УГОВОРА </w:t>
            </w:r>
          </w:p>
          <w:p w:rsidR="00566145" w:rsidRDefault="00566145" w:rsidP="00264519">
            <w:pPr>
              <w:pStyle w:val="Default"/>
              <w:rPr>
                <w:rFonts w:ascii="Arial" w:hAnsi="Arial" w:cs="Arial"/>
                <w:color w:val="auto"/>
                <w:sz w:val="23"/>
                <w:szCs w:val="23"/>
              </w:rPr>
            </w:pPr>
          </w:p>
          <w:p w:rsidR="00566145" w:rsidRDefault="00566145" w:rsidP="00264519">
            <w:pPr>
              <w:pStyle w:val="Default"/>
              <w:rPr>
                <w:color w:val="auto"/>
              </w:rPr>
            </w:pPr>
          </w:p>
          <w:p w:rsidR="00566145" w:rsidRDefault="00566145" w:rsidP="00264519">
            <w:pPr>
              <w:pStyle w:val="Default"/>
              <w:pageBreakBefore/>
              <w:rPr>
                <w:rFonts w:ascii="Arial" w:hAnsi="Arial" w:cs="Arial"/>
                <w:color w:val="auto"/>
                <w:sz w:val="23"/>
                <w:szCs w:val="23"/>
              </w:rPr>
            </w:pPr>
            <w:r>
              <w:rPr>
                <w:rFonts w:ascii="Arial" w:hAnsi="Arial" w:cs="Arial"/>
                <w:b/>
                <w:bCs/>
                <w:color w:val="auto"/>
                <w:sz w:val="23"/>
                <w:szCs w:val="23"/>
              </w:rPr>
              <w:t xml:space="preserve">I ПОЗИВ ЗА ПОДНОШЕЊЕ ПОНУДЕ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На основу члана 55. </w:t>
            </w:r>
            <w:proofErr w:type="gramStart"/>
            <w:r>
              <w:rPr>
                <w:rFonts w:ascii="Arial" w:hAnsi="Arial" w:cs="Arial"/>
                <w:color w:val="auto"/>
                <w:sz w:val="22"/>
                <w:szCs w:val="22"/>
              </w:rPr>
              <w:t>ст</w:t>
            </w:r>
            <w:proofErr w:type="gramEnd"/>
            <w:r>
              <w:rPr>
                <w:rFonts w:ascii="Arial" w:hAnsi="Arial" w:cs="Arial"/>
                <w:color w:val="auto"/>
                <w:sz w:val="22"/>
                <w:szCs w:val="22"/>
              </w:rPr>
              <w:t xml:space="preserve">. 1. </w:t>
            </w:r>
            <w:proofErr w:type="gramStart"/>
            <w:r>
              <w:rPr>
                <w:rFonts w:ascii="Arial" w:hAnsi="Arial" w:cs="Arial"/>
                <w:color w:val="auto"/>
                <w:sz w:val="22"/>
                <w:szCs w:val="22"/>
              </w:rPr>
              <w:t>тачка</w:t>
            </w:r>
            <w:proofErr w:type="gramEnd"/>
            <w:r>
              <w:rPr>
                <w:rFonts w:ascii="Arial" w:hAnsi="Arial" w:cs="Arial"/>
                <w:color w:val="auto"/>
                <w:sz w:val="22"/>
                <w:szCs w:val="22"/>
              </w:rPr>
              <w:t xml:space="preserve"> 2,члана 57. </w:t>
            </w:r>
            <w:proofErr w:type="gramStart"/>
            <w:r>
              <w:rPr>
                <w:rFonts w:ascii="Arial" w:hAnsi="Arial" w:cs="Arial"/>
                <w:color w:val="auto"/>
                <w:sz w:val="22"/>
                <w:szCs w:val="22"/>
              </w:rPr>
              <w:t>и</w:t>
            </w:r>
            <w:proofErr w:type="gramEnd"/>
            <w:r>
              <w:rPr>
                <w:rFonts w:ascii="Arial" w:hAnsi="Arial" w:cs="Arial"/>
                <w:color w:val="auto"/>
                <w:sz w:val="22"/>
                <w:szCs w:val="22"/>
              </w:rPr>
              <w:t xml:space="preserve"> члана 60. ст.1.тачка 1 Закона о јавним набавкама (“Службени гласник РС”, бр. 124/2012): </w:t>
            </w:r>
          </w:p>
          <w:p w:rsidR="00566145" w:rsidRDefault="00566145" w:rsidP="00264519">
            <w:pPr>
              <w:pStyle w:val="Default"/>
              <w:rPr>
                <w:rFonts w:ascii="Arial" w:hAnsi="Arial" w:cs="Arial"/>
                <w:color w:val="auto"/>
                <w:sz w:val="22"/>
                <w:szCs w:val="22"/>
              </w:rPr>
            </w:pPr>
            <w:r>
              <w:rPr>
                <w:rFonts w:ascii="Arial" w:hAnsi="Arial" w:cs="Arial"/>
                <w:b/>
                <w:bCs/>
                <w:color w:val="auto"/>
                <w:sz w:val="22"/>
                <w:szCs w:val="22"/>
              </w:rPr>
              <w:t xml:space="preserve">ОШ ,,Muharrem Kadriu,, Veliki Trnovac </w:t>
            </w:r>
          </w:p>
          <w:p w:rsidR="00566145" w:rsidRDefault="00566145" w:rsidP="00264519">
            <w:pPr>
              <w:pStyle w:val="Default"/>
              <w:rPr>
                <w:color w:val="auto"/>
                <w:sz w:val="22"/>
                <w:szCs w:val="22"/>
              </w:rPr>
            </w:pPr>
            <w:r>
              <w:rPr>
                <w:rFonts w:ascii="Arial" w:hAnsi="Arial" w:cs="Arial"/>
                <w:color w:val="auto"/>
                <w:sz w:val="22"/>
                <w:szCs w:val="22"/>
              </w:rPr>
              <w:t>Muharemkadriji @ .gemail.com,</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објављује </w:t>
            </w:r>
          </w:p>
          <w:p w:rsidR="00566145" w:rsidRDefault="00566145" w:rsidP="00264519">
            <w:pPr>
              <w:pStyle w:val="Default"/>
              <w:rPr>
                <w:rFonts w:ascii="Arial" w:hAnsi="Arial" w:cs="Arial"/>
                <w:color w:val="auto"/>
                <w:sz w:val="20"/>
                <w:szCs w:val="20"/>
              </w:rPr>
            </w:pPr>
            <w:r>
              <w:rPr>
                <w:rFonts w:ascii="Arial" w:hAnsi="Arial" w:cs="Arial"/>
                <w:b/>
                <w:bCs/>
                <w:color w:val="auto"/>
                <w:sz w:val="20"/>
                <w:szCs w:val="20"/>
              </w:rPr>
              <w:t xml:space="preserve">ПОЗИВ ЗА ПOДНОШЕЊЕ ПОНУДА ЗА ЈАВНУ НАБАВКУ МАЛЕ ВРЕДНОСТИ УСЛУГА – </w:t>
            </w:r>
          </w:p>
          <w:p w:rsidR="00566145" w:rsidRDefault="00566145" w:rsidP="00264519">
            <w:pPr>
              <w:pStyle w:val="Default"/>
              <w:rPr>
                <w:rFonts w:ascii="Arial" w:hAnsi="Arial" w:cs="Arial"/>
                <w:color w:val="auto"/>
                <w:sz w:val="20"/>
                <w:szCs w:val="20"/>
              </w:rPr>
            </w:pPr>
            <w:r>
              <w:rPr>
                <w:rFonts w:ascii="Arial" w:hAnsi="Arial" w:cs="Arial"/>
                <w:b/>
                <w:bCs/>
                <w:color w:val="auto"/>
                <w:sz w:val="20"/>
                <w:szCs w:val="20"/>
              </w:rPr>
              <w:t xml:space="preserve">ВАНЛИНИЈСКИ ПРЕВОЗ УЧЕНИКА ЗА УЧЕНИКЕ ОСНОВНИХ ШКОЛА </w:t>
            </w:r>
          </w:p>
          <w:p w:rsidR="00566145" w:rsidRDefault="00566145" w:rsidP="00264519">
            <w:pPr>
              <w:pStyle w:val="Default"/>
              <w:numPr>
                <w:ilvl w:val="0"/>
                <w:numId w:val="38"/>
              </w:numPr>
              <w:rPr>
                <w:rFonts w:ascii="Arial" w:hAnsi="Arial" w:cs="Arial"/>
                <w:color w:val="auto"/>
                <w:sz w:val="22"/>
                <w:szCs w:val="22"/>
              </w:rPr>
            </w:pPr>
            <w:r>
              <w:rPr>
                <w:rFonts w:ascii="Arial" w:hAnsi="Arial" w:cs="Arial"/>
                <w:color w:val="auto"/>
                <w:sz w:val="22"/>
                <w:szCs w:val="22"/>
              </w:rPr>
              <w:t xml:space="preserve">Наручилац: ОШ „Muharem Kadriji,, Veliki Trnovac , интернет адреса </w:t>
            </w:r>
          </w:p>
          <w:p w:rsidR="00566145" w:rsidRDefault="00566145" w:rsidP="00264519">
            <w:pPr>
              <w:pStyle w:val="Default"/>
              <w:ind w:left="360"/>
              <w:rPr>
                <w:rFonts w:ascii="Arial" w:hAnsi="Arial" w:cs="Arial"/>
                <w:color w:val="auto"/>
                <w:sz w:val="22"/>
                <w:szCs w:val="22"/>
              </w:rPr>
            </w:pPr>
            <w:r>
              <w:rPr>
                <w:rFonts w:ascii="Arial" w:hAnsi="Arial" w:cs="Arial"/>
                <w:color w:val="auto"/>
                <w:sz w:val="22"/>
                <w:szCs w:val="22"/>
              </w:rPr>
              <w:t xml:space="preserve"> Muharemkadriji @ .gemail.com. </w:t>
            </w:r>
            <w:proofErr w:type="gramStart"/>
            <w:r>
              <w:rPr>
                <w:rFonts w:ascii="Arial" w:hAnsi="Arial" w:cs="Arial"/>
                <w:color w:val="auto"/>
                <w:sz w:val="22"/>
                <w:szCs w:val="22"/>
              </w:rPr>
              <w:t>позива</w:t>
            </w:r>
            <w:proofErr w:type="gramEnd"/>
            <w:r>
              <w:rPr>
                <w:rFonts w:ascii="Arial" w:hAnsi="Arial" w:cs="Arial"/>
                <w:color w:val="auto"/>
                <w:sz w:val="22"/>
                <w:szCs w:val="22"/>
              </w:rPr>
              <w:t xml:space="preserve"> све заинтересоване понуђаче да поднесу своје писане понуде под условима из овог позива и конкурсне документације.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2. Врста наручиоца: </w:t>
            </w:r>
            <w:r>
              <w:rPr>
                <w:rFonts w:ascii="Arial" w:hAnsi="Arial" w:cs="Arial"/>
                <w:b/>
                <w:bCs/>
                <w:color w:val="auto"/>
                <w:sz w:val="22"/>
                <w:szCs w:val="22"/>
              </w:rPr>
              <w:t>Основна школа „Muharrem Kadriu</w:t>
            </w:r>
            <w:proofErr w:type="gramStart"/>
            <w:r>
              <w:rPr>
                <w:rFonts w:ascii="Arial" w:hAnsi="Arial" w:cs="Arial"/>
                <w:b/>
                <w:bCs/>
                <w:color w:val="auto"/>
                <w:sz w:val="22"/>
                <w:szCs w:val="22"/>
              </w:rPr>
              <w:t>,,</w:t>
            </w:r>
            <w:proofErr w:type="gramEnd"/>
            <w:r>
              <w:rPr>
                <w:rFonts w:ascii="Arial" w:hAnsi="Arial" w:cs="Arial"/>
                <w:b/>
                <w:bCs/>
                <w:color w:val="auto"/>
                <w:sz w:val="22"/>
                <w:szCs w:val="22"/>
              </w:rPr>
              <w:t xml:space="preserve"> Veliki Trnovac .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3. Врста поступка јавне набавке: јавна набавка мале вредности </w:t>
            </w:r>
          </w:p>
          <w:p w:rsidR="00566145" w:rsidRDefault="00566145" w:rsidP="00264519">
            <w:pPr>
              <w:pStyle w:val="Default"/>
              <w:rPr>
                <w:rFonts w:ascii="Arial" w:hAnsi="Arial" w:cs="Arial"/>
                <w:color w:val="auto"/>
                <w:sz w:val="23"/>
                <w:szCs w:val="23"/>
              </w:rPr>
            </w:pPr>
            <w:r>
              <w:rPr>
                <w:rFonts w:ascii="Arial" w:hAnsi="Arial" w:cs="Arial"/>
                <w:color w:val="auto"/>
                <w:sz w:val="22"/>
                <w:szCs w:val="22"/>
              </w:rPr>
              <w:t xml:space="preserve">4. Предмет јавне набавке: ванлинијски превоз ученика за </w:t>
            </w:r>
            <w:proofErr w:type="gramStart"/>
            <w:r>
              <w:rPr>
                <w:rFonts w:ascii="Arial" w:hAnsi="Arial" w:cs="Arial"/>
                <w:color w:val="auto"/>
                <w:sz w:val="22"/>
                <w:szCs w:val="22"/>
              </w:rPr>
              <w:t>ученике  škole</w:t>
            </w:r>
            <w:proofErr w:type="gramEnd"/>
            <w:r>
              <w:rPr>
                <w:rFonts w:ascii="Arial" w:hAnsi="Arial" w:cs="Arial"/>
                <w:color w:val="auto"/>
                <w:sz w:val="22"/>
                <w:szCs w:val="22"/>
              </w:rPr>
              <w:t xml:space="preserve"> Опис релација је дат у конкурсној документацији</w:t>
            </w:r>
            <w:r>
              <w:rPr>
                <w:rFonts w:ascii="Arial" w:hAnsi="Arial" w:cs="Arial"/>
                <w:color w:val="auto"/>
                <w:sz w:val="23"/>
                <w:szCs w:val="23"/>
              </w:rPr>
              <w:t xml:space="preserve">.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5. Предметна јавна набавка се спроводи у складу са Законом о јавним набавкама („Службени гласник Републике Србије“, бр. 124/2012) и подзаконским актима којима се уређују јавне набавке.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6. Право учешћа имају сва заинтересована лица која испуњавају услове из члана 75.и 76. Закона о јавним набавкама. Испуњеност наведених услова понуђач доказује на начин предвиђен чланом 77. Закона и чланом </w:t>
            </w:r>
            <w:proofErr w:type="gramStart"/>
            <w:r>
              <w:rPr>
                <w:rFonts w:ascii="Arial" w:hAnsi="Arial" w:cs="Arial"/>
                <w:color w:val="auto"/>
                <w:sz w:val="22"/>
                <w:szCs w:val="22"/>
              </w:rPr>
              <w:t>21.,</w:t>
            </w:r>
            <w:proofErr w:type="gramEnd"/>
            <w:r>
              <w:rPr>
                <w:rFonts w:ascii="Arial" w:hAnsi="Arial" w:cs="Arial"/>
                <w:color w:val="auto"/>
                <w:sz w:val="22"/>
                <w:szCs w:val="22"/>
              </w:rPr>
              <w:t xml:space="preserve"> 22., 23., и 24. Правилника о обавезним елементима конкурсне документације у поступцима јавних набавки и начину доказивања испуњености услова („Сл. гласник РС“, број 29/2013) </w:t>
            </w:r>
            <w:r>
              <w:rPr>
                <w:rFonts w:ascii="Arial" w:hAnsi="Arial" w:cs="Arial"/>
                <w:color w:val="auto"/>
                <w:sz w:val="23"/>
                <w:szCs w:val="23"/>
              </w:rPr>
              <w:t xml:space="preserve">као </w:t>
            </w:r>
            <w:r>
              <w:rPr>
                <w:rFonts w:ascii="Arial" w:hAnsi="Arial" w:cs="Arial"/>
                <w:color w:val="auto"/>
                <w:sz w:val="22"/>
                <w:szCs w:val="22"/>
              </w:rPr>
              <w:t xml:space="preserve">и услове за превознике прописане Законом о превозу у друмском саобраћају («Сл. гласник РС» број 46/95, 66/01, 61/05, 91/05, 62/06 и 31/11) и Законом о безбедности саобраћаја на путевима («Сл. гласник РС» број 41/09, 53/10 и 101/11).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Услови које сваки понуђач треба да испуни као и начин на који се доказује испуњеност услова су ближе одређени конкурсном документацијом.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Понуда мора у целини бити припремљена у складу са овим позивом и конкурсном документацијом.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4. Критеријум за избор најповољније понуде је </w:t>
            </w:r>
            <w:r>
              <w:rPr>
                <w:rFonts w:ascii="Arial" w:hAnsi="Arial" w:cs="Arial"/>
                <w:b/>
                <w:bCs/>
                <w:color w:val="auto"/>
                <w:sz w:val="22"/>
                <w:szCs w:val="22"/>
              </w:rPr>
              <w:t>најнижа понуђена цена</w:t>
            </w:r>
            <w:r>
              <w:rPr>
                <w:rFonts w:ascii="Arial" w:hAnsi="Arial" w:cs="Arial"/>
                <w:color w:val="auto"/>
                <w:sz w:val="22"/>
                <w:szCs w:val="22"/>
              </w:rPr>
              <w:t xml:space="preserve">.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5. Заинересовани понуђачи могу преузети конкурсну документацију сваког радног дана од 10 до 12 </w:t>
            </w:r>
            <w:proofErr w:type="gramStart"/>
            <w:r>
              <w:rPr>
                <w:rFonts w:ascii="Arial" w:hAnsi="Arial" w:cs="Arial"/>
                <w:color w:val="auto"/>
                <w:sz w:val="22"/>
                <w:szCs w:val="22"/>
              </w:rPr>
              <w:t>часова  kod</w:t>
            </w:r>
            <w:proofErr w:type="gramEnd"/>
            <w:r>
              <w:rPr>
                <w:rFonts w:ascii="Arial" w:hAnsi="Arial" w:cs="Arial"/>
                <w:color w:val="auto"/>
                <w:sz w:val="22"/>
                <w:szCs w:val="22"/>
              </w:rPr>
              <w:t xml:space="preserve"> direktora škole I na  интернет адреси Muharemkadriji @ .gemail.com.почев од дана објављивања позива за подношење понуда .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За преузимање конкурсне документације потребно је писмено овлашћење понуђача за лице које преузима конкурсну документацију. </w:t>
            </w:r>
          </w:p>
          <w:p w:rsidR="00566145" w:rsidRDefault="00566145" w:rsidP="00264519">
            <w:pPr>
              <w:pStyle w:val="Default"/>
              <w:pageBreakBefore/>
              <w:rPr>
                <w:rFonts w:ascii="Arial" w:hAnsi="Arial" w:cs="Arial"/>
                <w:color w:val="auto"/>
                <w:sz w:val="22"/>
                <w:szCs w:val="22"/>
              </w:rPr>
            </w:pPr>
            <w:r>
              <w:rPr>
                <w:rFonts w:ascii="Arial" w:hAnsi="Arial" w:cs="Arial"/>
                <w:color w:val="auto"/>
                <w:sz w:val="22"/>
                <w:szCs w:val="22"/>
              </w:rPr>
              <w:lastRenderedPageBreak/>
              <w:t xml:space="preserve">6. Рок за подношење понуда је 8 дана од дана објављивања позива за подношење понуда на internet stranice </w:t>
            </w:r>
            <w:proofErr w:type="gramStart"/>
            <w:r>
              <w:rPr>
                <w:rFonts w:ascii="Arial" w:hAnsi="Arial" w:cs="Arial"/>
                <w:color w:val="auto"/>
                <w:sz w:val="22"/>
                <w:szCs w:val="22"/>
              </w:rPr>
              <w:t>škole .</w:t>
            </w:r>
            <w:proofErr w:type="gramEnd"/>
            <w:r>
              <w:rPr>
                <w:rFonts w:ascii="Arial" w:hAnsi="Arial" w:cs="Arial"/>
                <w:color w:val="auto"/>
                <w:sz w:val="22"/>
                <w:szCs w:val="22"/>
              </w:rPr>
              <w:t xml:space="preserve"> Благовременим ће се сматрати све понуде које стигну на адресу  Osnovne škole,,Muharrem Kadriu,, u Velikom Trnovcu , најкасније </w:t>
            </w:r>
          </w:p>
          <w:p w:rsidR="00566145" w:rsidRDefault="00566145" w:rsidP="00264519">
            <w:pPr>
              <w:pStyle w:val="Default"/>
              <w:pageBreakBefore/>
              <w:rPr>
                <w:rFonts w:ascii="Arial" w:hAnsi="Arial" w:cs="Arial"/>
                <w:color w:val="auto"/>
                <w:sz w:val="22"/>
                <w:szCs w:val="22"/>
              </w:rPr>
            </w:pPr>
          </w:p>
          <w:p w:rsidR="00566145" w:rsidRDefault="00566145" w:rsidP="00264519">
            <w:pPr>
              <w:pStyle w:val="Default"/>
              <w:pageBreakBefore/>
              <w:rPr>
                <w:rFonts w:ascii="Arial" w:hAnsi="Arial" w:cs="Arial"/>
                <w:color w:val="auto"/>
                <w:sz w:val="22"/>
                <w:szCs w:val="22"/>
              </w:rPr>
            </w:pPr>
            <w:r>
              <w:rPr>
                <w:rFonts w:ascii="Arial" w:hAnsi="Arial" w:cs="Arial"/>
                <w:color w:val="auto"/>
                <w:sz w:val="22"/>
                <w:szCs w:val="22"/>
              </w:rPr>
              <w:t>30.</w:t>
            </w:r>
          </w:p>
          <w:p w:rsidR="00566145" w:rsidRDefault="00566145" w:rsidP="00264519">
            <w:pPr>
              <w:pStyle w:val="Default"/>
              <w:pageBreakBefore/>
              <w:rPr>
                <w:rFonts w:ascii="Arial" w:hAnsi="Arial" w:cs="Arial"/>
                <w:color w:val="auto"/>
                <w:sz w:val="22"/>
                <w:szCs w:val="22"/>
              </w:rPr>
            </w:pPr>
            <w:proofErr w:type="gramStart"/>
            <w:r>
              <w:rPr>
                <w:rFonts w:ascii="Arial" w:hAnsi="Arial" w:cs="Arial"/>
                <w:color w:val="auto"/>
                <w:sz w:val="22"/>
                <w:szCs w:val="22"/>
              </w:rPr>
              <w:t>последњег</w:t>
            </w:r>
            <w:proofErr w:type="gramEnd"/>
            <w:r>
              <w:rPr>
                <w:rFonts w:ascii="Arial" w:hAnsi="Arial" w:cs="Arial"/>
                <w:color w:val="auto"/>
                <w:sz w:val="22"/>
                <w:szCs w:val="22"/>
              </w:rPr>
              <w:t xml:space="preserve"> дана наведеног рока, </w:t>
            </w:r>
            <w:r>
              <w:rPr>
                <w:rFonts w:ascii="Arial" w:hAnsi="Arial" w:cs="Arial"/>
                <w:b/>
                <w:bCs/>
                <w:color w:val="auto"/>
                <w:sz w:val="22"/>
                <w:szCs w:val="22"/>
              </w:rPr>
              <w:t>до 10.00 часова</w:t>
            </w:r>
            <w:r>
              <w:rPr>
                <w:rFonts w:ascii="Arial" w:hAnsi="Arial" w:cs="Arial"/>
                <w:color w:val="auto"/>
                <w:sz w:val="22"/>
                <w:szCs w:val="22"/>
              </w:rPr>
              <w:t xml:space="preserve">. Уколико рок истиче на дан који је нерадан, као последњи дан наведеног рока ће се сматрати први наредни радни дан до 10.00 часова. Понуде се подносе у затвореној и запечаћеној коверти или кутији на адресу : </w:t>
            </w:r>
          </w:p>
          <w:p w:rsidR="00566145" w:rsidRDefault="00566145" w:rsidP="00264519">
            <w:pPr>
              <w:pStyle w:val="Default"/>
              <w:pageBreakBefore/>
              <w:rPr>
                <w:rFonts w:ascii="Arial" w:hAnsi="Arial" w:cs="Arial"/>
                <w:color w:val="auto"/>
                <w:sz w:val="22"/>
                <w:szCs w:val="22"/>
              </w:rPr>
            </w:pPr>
            <w:r>
              <w:rPr>
                <w:rFonts w:ascii="Arial" w:hAnsi="Arial" w:cs="Arial"/>
                <w:color w:val="auto"/>
                <w:sz w:val="22"/>
                <w:szCs w:val="22"/>
              </w:rPr>
              <w:t>Osnovna škola,</w:t>
            </w:r>
            <w:proofErr w:type="gramStart"/>
            <w:r>
              <w:rPr>
                <w:rFonts w:ascii="Arial" w:hAnsi="Arial" w:cs="Arial"/>
                <w:color w:val="auto"/>
                <w:sz w:val="22"/>
                <w:szCs w:val="22"/>
              </w:rPr>
              <w:t>,Muharrem</w:t>
            </w:r>
            <w:proofErr w:type="gramEnd"/>
            <w:r>
              <w:rPr>
                <w:rFonts w:ascii="Arial" w:hAnsi="Arial" w:cs="Arial"/>
                <w:color w:val="auto"/>
                <w:sz w:val="22"/>
                <w:szCs w:val="22"/>
              </w:rPr>
              <w:t xml:space="preserve"> Kadriu,, u Velikom Trnovcu  “Не отварати – Понуда за учествовање у поступку јавне набавке: превоз ученика за ученике основнe школа, редни број </w:t>
            </w:r>
            <w:r>
              <w:rPr>
                <w:rFonts w:ascii="Arial" w:hAnsi="Arial" w:cs="Arial"/>
                <w:color w:val="auto"/>
                <w:sz w:val="22"/>
                <w:szCs w:val="22"/>
                <w:lang w:val="sr-Cyrl-CS"/>
              </w:rPr>
              <w:t xml:space="preserve"> </w:t>
            </w:r>
            <w:r>
              <w:rPr>
                <w:rFonts w:ascii="Arial" w:hAnsi="Arial" w:cs="Arial"/>
                <w:color w:val="auto"/>
                <w:sz w:val="22"/>
                <w:szCs w:val="22"/>
              </w:rPr>
              <w:t>5</w:t>
            </w:r>
            <w:r>
              <w:rPr>
                <w:rFonts w:ascii="Arial" w:hAnsi="Arial" w:cs="Arial"/>
                <w:color w:val="auto"/>
                <w:sz w:val="22"/>
                <w:szCs w:val="22"/>
                <w:lang w:val="sr-Cyrl-CS"/>
              </w:rPr>
              <w:t xml:space="preserve"> </w:t>
            </w:r>
            <w:r>
              <w:rPr>
                <w:rFonts w:ascii="Arial" w:hAnsi="Arial" w:cs="Arial"/>
                <w:color w:val="auto"/>
                <w:sz w:val="22"/>
                <w:szCs w:val="22"/>
              </w:rPr>
              <w:t xml:space="preserve">/18“. На полеђини коверте уписује се назив, адреса понуђача, број телефона понуђача и име особе за контакт.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Понуда са варијантама није дозвољена.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7. Отварање понуда је јавно. Понуде ће се отварати у 10 часова последњег дана горе наведеног рока. Отварање понуда ће се обавити у просторијама ОШ „Muharem Kadriu</w:t>
            </w:r>
            <w:proofErr w:type="gramStart"/>
            <w:r>
              <w:rPr>
                <w:rFonts w:ascii="Arial" w:hAnsi="Arial" w:cs="Arial"/>
                <w:color w:val="auto"/>
                <w:sz w:val="22"/>
                <w:szCs w:val="22"/>
              </w:rPr>
              <w:t>,,</w:t>
            </w:r>
            <w:proofErr w:type="gramEnd"/>
            <w:r>
              <w:rPr>
                <w:rFonts w:ascii="Arial" w:hAnsi="Arial" w:cs="Arial"/>
                <w:color w:val="auto"/>
                <w:sz w:val="22"/>
                <w:szCs w:val="22"/>
              </w:rPr>
              <w:t xml:space="preserve"> u Velikom Trnovcu . Отварању понуда могу присуствовати сва заинтересована лица. Представници понуђача морају имати овлашћење које ће предати Комисији за јавну набавку приликом отварања понуда.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8. Одлука о додели уговора биће донета у року од 5 дана од дана отварања понуда. Наведену одлуку наручилац ће доставити свим подносиоцима понуда у року од три дана од дана њеног доношења.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9. Додатне информације о наведеној набавци се могу добити сваког радног дана на брoj телефона 017/656-671у времену од10 до 12 часова, е-mail:  Muharemkadriji @ .gemail.com.</w:t>
            </w:r>
          </w:p>
          <w:p w:rsidR="00566145" w:rsidRPr="00C442D1" w:rsidRDefault="00962C69" w:rsidP="00264519">
            <w:pPr>
              <w:pStyle w:val="Default"/>
              <w:rPr>
                <w:rFonts w:ascii="Arial" w:hAnsi="Arial" w:cs="Arial"/>
                <w:color w:val="auto"/>
                <w:sz w:val="23"/>
                <w:szCs w:val="23"/>
              </w:rPr>
            </w:pPr>
            <w:r>
              <w:rPr>
                <w:rFonts w:ascii="Arial" w:hAnsi="Arial" w:cs="Arial"/>
                <w:color w:val="auto"/>
                <w:sz w:val="22"/>
                <w:szCs w:val="22"/>
              </w:rPr>
              <w:t>Контакт особа: Naser Zairi   Vd</w:t>
            </w:r>
            <w:r w:rsidR="00566145">
              <w:rPr>
                <w:rFonts w:ascii="Arial" w:hAnsi="Arial" w:cs="Arial"/>
                <w:color w:val="auto"/>
                <w:sz w:val="22"/>
                <w:szCs w:val="22"/>
              </w:rPr>
              <w:t xml:space="preserve">  direktor škole  na telčjefonu 017/656-671 </w:t>
            </w:r>
            <w:r w:rsidR="00566145">
              <w:rPr>
                <w:rFonts w:ascii="Arial" w:hAnsi="Arial" w:cs="Arial"/>
                <w:color w:val="auto"/>
                <w:sz w:val="23"/>
                <w:szCs w:val="23"/>
              </w:rPr>
              <w:t xml:space="preserve"> </w:t>
            </w:r>
          </w:p>
          <w:p w:rsidR="00566145" w:rsidRDefault="00566145" w:rsidP="00264519">
            <w:pPr>
              <w:pStyle w:val="Default"/>
              <w:pageBreakBefore/>
              <w:rPr>
                <w:rFonts w:ascii="Arial" w:hAnsi="Arial" w:cs="Arial"/>
                <w:color w:val="auto"/>
                <w:sz w:val="23"/>
                <w:szCs w:val="23"/>
              </w:rPr>
            </w:pPr>
            <w:r>
              <w:rPr>
                <w:rFonts w:ascii="Arial" w:hAnsi="Arial" w:cs="Arial"/>
                <w:b/>
                <w:bCs/>
                <w:color w:val="auto"/>
                <w:sz w:val="23"/>
                <w:szCs w:val="23"/>
              </w:rPr>
              <w:t xml:space="preserve">II ОПШТИ ПОДАЦИ О ЈАВНОЈ НАБАВЦИ </w:t>
            </w:r>
          </w:p>
          <w:p w:rsidR="00566145" w:rsidRDefault="00566145" w:rsidP="00264519">
            <w:pPr>
              <w:pStyle w:val="Default"/>
              <w:rPr>
                <w:rFonts w:ascii="Arial" w:hAnsi="Arial" w:cs="Arial"/>
                <w:color w:val="auto"/>
                <w:sz w:val="22"/>
                <w:szCs w:val="22"/>
              </w:rPr>
            </w:pPr>
            <w:r>
              <w:rPr>
                <w:rFonts w:ascii="Arial" w:hAnsi="Arial" w:cs="Arial"/>
                <w:b/>
                <w:bCs/>
                <w:color w:val="auto"/>
                <w:sz w:val="22"/>
                <w:szCs w:val="22"/>
              </w:rPr>
              <w:t xml:space="preserve">Назив, адреса и интернет страница наручиоца: </w:t>
            </w:r>
            <w:r>
              <w:rPr>
                <w:rFonts w:ascii="Arial" w:hAnsi="Arial" w:cs="Arial"/>
                <w:color w:val="auto"/>
                <w:sz w:val="22"/>
                <w:szCs w:val="22"/>
              </w:rPr>
              <w:t xml:space="preserve">ОШ „Muharem Kadriu,, Veliki Trnovac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Email :muharemkadriji @ .gemail.com</w:t>
            </w:r>
          </w:p>
          <w:p w:rsidR="00566145" w:rsidRDefault="00566145" w:rsidP="00264519">
            <w:pPr>
              <w:pStyle w:val="Default"/>
              <w:rPr>
                <w:rFonts w:ascii="Arial" w:hAnsi="Arial" w:cs="Arial"/>
                <w:color w:val="auto"/>
                <w:sz w:val="22"/>
                <w:szCs w:val="22"/>
              </w:rPr>
            </w:pPr>
            <w:r>
              <w:rPr>
                <w:rFonts w:ascii="Arial" w:hAnsi="Arial" w:cs="Arial"/>
                <w:b/>
                <w:bCs/>
                <w:color w:val="auto"/>
                <w:sz w:val="22"/>
                <w:szCs w:val="22"/>
              </w:rPr>
              <w:t xml:space="preserve">Напомена да се спроводи јавна набавка мале </w:t>
            </w:r>
            <w:proofErr w:type="gramStart"/>
            <w:r>
              <w:rPr>
                <w:rFonts w:ascii="Arial" w:hAnsi="Arial" w:cs="Arial"/>
                <w:b/>
                <w:bCs/>
                <w:color w:val="auto"/>
                <w:sz w:val="22"/>
                <w:szCs w:val="22"/>
              </w:rPr>
              <w:t xml:space="preserve">вредности </w:t>
            </w:r>
            <w:r>
              <w:rPr>
                <w:rFonts w:ascii="Arial" w:hAnsi="Arial" w:cs="Arial"/>
                <w:color w:val="auto"/>
                <w:sz w:val="22"/>
                <w:szCs w:val="22"/>
              </w:rPr>
              <w:t>:</w:t>
            </w:r>
            <w:proofErr w:type="gramEnd"/>
            <w:r>
              <w:rPr>
                <w:rFonts w:ascii="Arial" w:hAnsi="Arial" w:cs="Arial"/>
                <w:color w:val="auto"/>
                <w:sz w:val="22"/>
                <w:szCs w:val="22"/>
              </w:rPr>
              <w:t xml:space="preserve"> Јавна набавка мале вредности спроводи се сходно члану 32. Закона о јавним </w:t>
            </w:r>
            <w:proofErr w:type="gramStart"/>
            <w:r>
              <w:rPr>
                <w:rFonts w:ascii="Arial" w:hAnsi="Arial" w:cs="Arial"/>
                <w:color w:val="auto"/>
                <w:sz w:val="22"/>
                <w:szCs w:val="22"/>
              </w:rPr>
              <w:t>набавкама(</w:t>
            </w:r>
            <w:proofErr w:type="gramEnd"/>
            <w:r>
              <w:rPr>
                <w:rFonts w:ascii="Arial" w:hAnsi="Arial" w:cs="Arial"/>
                <w:color w:val="auto"/>
                <w:sz w:val="22"/>
                <w:szCs w:val="22"/>
              </w:rPr>
              <w:t xml:space="preserve">„Службени гласник РС“број 124/2012). </w:t>
            </w:r>
          </w:p>
          <w:p w:rsidR="00566145" w:rsidRDefault="00566145" w:rsidP="00264519">
            <w:pPr>
              <w:pStyle w:val="Default"/>
              <w:rPr>
                <w:rFonts w:ascii="Arial" w:hAnsi="Arial" w:cs="Arial"/>
                <w:color w:val="auto"/>
                <w:sz w:val="22"/>
                <w:szCs w:val="22"/>
              </w:rPr>
            </w:pPr>
            <w:r>
              <w:rPr>
                <w:rFonts w:ascii="Arial" w:hAnsi="Arial" w:cs="Arial"/>
                <w:b/>
                <w:bCs/>
                <w:color w:val="auto"/>
                <w:sz w:val="22"/>
                <w:szCs w:val="22"/>
              </w:rPr>
              <w:t xml:space="preserve">Предмет јавне набавке: </w:t>
            </w:r>
            <w:r>
              <w:rPr>
                <w:rFonts w:ascii="Arial" w:hAnsi="Arial" w:cs="Arial"/>
                <w:color w:val="auto"/>
                <w:sz w:val="22"/>
                <w:szCs w:val="22"/>
              </w:rPr>
              <w:t xml:space="preserve">услуге- ванлинијски превоз ученика за ученике основних школа </w:t>
            </w:r>
          </w:p>
          <w:p w:rsidR="00566145" w:rsidRDefault="00566145" w:rsidP="00264519">
            <w:pPr>
              <w:pStyle w:val="Default"/>
              <w:rPr>
                <w:rFonts w:ascii="Arial" w:hAnsi="Arial" w:cs="Arial"/>
                <w:color w:val="auto"/>
                <w:sz w:val="22"/>
                <w:szCs w:val="22"/>
              </w:rPr>
            </w:pPr>
            <w:r>
              <w:rPr>
                <w:rFonts w:ascii="Arial" w:hAnsi="Arial" w:cs="Arial"/>
                <w:b/>
                <w:bCs/>
                <w:color w:val="auto"/>
                <w:sz w:val="22"/>
                <w:szCs w:val="22"/>
              </w:rPr>
              <w:t xml:space="preserve">Назнака да се поступак спроводи ради закључења уговора о јавној набавци </w:t>
            </w:r>
            <w:r>
              <w:rPr>
                <w:rFonts w:ascii="Arial" w:hAnsi="Arial" w:cs="Arial"/>
                <w:color w:val="auto"/>
                <w:sz w:val="22"/>
                <w:szCs w:val="22"/>
              </w:rPr>
              <w:t xml:space="preserve">: Поступак се спроводи ради закључења уговора о јавној набавци </w:t>
            </w:r>
          </w:p>
          <w:p w:rsidR="00566145" w:rsidRDefault="00566145" w:rsidP="00264519">
            <w:pPr>
              <w:pStyle w:val="Default"/>
              <w:rPr>
                <w:rFonts w:ascii="Arial" w:hAnsi="Arial" w:cs="Arial"/>
                <w:color w:val="auto"/>
                <w:sz w:val="22"/>
                <w:szCs w:val="22"/>
              </w:rPr>
            </w:pPr>
            <w:r>
              <w:rPr>
                <w:rFonts w:ascii="Arial" w:hAnsi="Arial" w:cs="Arial"/>
                <w:b/>
                <w:bCs/>
                <w:color w:val="auto"/>
                <w:sz w:val="22"/>
                <w:szCs w:val="22"/>
              </w:rPr>
              <w:t>Напомена уколико је у путању резервисана јавна набавка</w:t>
            </w:r>
            <w:r>
              <w:rPr>
                <w:rFonts w:ascii="Arial" w:hAnsi="Arial" w:cs="Arial"/>
                <w:color w:val="auto"/>
                <w:sz w:val="22"/>
                <w:szCs w:val="22"/>
              </w:rPr>
              <w:t xml:space="preserve">: У предметном поступку није у питању резервисана јавна набавка </w:t>
            </w:r>
          </w:p>
          <w:p w:rsidR="00566145" w:rsidRDefault="00566145" w:rsidP="00264519">
            <w:pPr>
              <w:pStyle w:val="Default"/>
              <w:rPr>
                <w:rFonts w:ascii="Arial" w:hAnsi="Arial" w:cs="Arial"/>
                <w:color w:val="auto"/>
                <w:sz w:val="22"/>
                <w:szCs w:val="22"/>
              </w:rPr>
            </w:pPr>
            <w:r>
              <w:rPr>
                <w:rFonts w:ascii="Arial" w:hAnsi="Arial" w:cs="Arial"/>
                <w:b/>
                <w:bCs/>
                <w:color w:val="auto"/>
                <w:sz w:val="22"/>
                <w:szCs w:val="22"/>
              </w:rPr>
              <w:t>Напомена уколико се спроводи електронска лицитација</w:t>
            </w:r>
            <w:r>
              <w:rPr>
                <w:rFonts w:ascii="Arial" w:hAnsi="Arial" w:cs="Arial"/>
                <w:color w:val="auto"/>
                <w:sz w:val="22"/>
                <w:szCs w:val="22"/>
              </w:rPr>
              <w:t xml:space="preserve">: У предметном поступку не спроводи се електронска лицитација. </w:t>
            </w:r>
          </w:p>
          <w:p w:rsidR="00566145" w:rsidRDefault="00566145" w:rsidP="00264519">
            <w:pPr>
              <w:pStyle w:val="Default"/>
              <w:rPr>
                <w:rFonts w:ascii="Arial" w:hAnsi="Arial" w:cs="Arial"/>
                <w:color w:val="auto"/>
                <w:sz w:val="22"/>
                <w:szCs w:val="22"/>
              </w:rPr>
            </w:pPr>
            <w:r>
              <w:rPr>
                <w:rFonts w:ascii="Arial" w:hAnsi="Arial" w:cs="Arial"/>
                <w:b/>
                <w:bCs/>
                <w:color w:val="auto"/>
                <w:sz w:val="22"/>
                <w:szCs w:val="22"/>
              </w:rPr>
              <w:t>Контакт</w:t>
            </w:r>
            <w:r w:rsidR="00962C69">
              <w:rPr>
                <w:rFonts w:ascii="Arial" w:hAnsi="Arial" w:cs="Arial"/>
                <w:color w:val="auto"/>
                <w:sz w:val="22"/>
                <w:szCs w:val="22"/>
              </w:rPr>
              <w:t xml:space="preserve">: </w:t>
            </w:r>
            <w:proofErr w:type="gramStart"/>
            <w:r w:rsidR="00962C69">
              <w:rPr>
                <w:rFonts w:ascii="Arial" w:hAnsi="Arial" w:cs="Arial"/>
                <w:color w:val="auto"/>
                <w:sz w:val="22"/>
                <w:szCs w:val="22"/>
              </w:rPr>
              <w:t>Naser  Zairi</w:t>
            </w:r>
            <w:proofErr w:type="gramEnd"/>
            <w:r w:rsidR="00962C69">
              <w:rPr>
                <w:rFonts w:ascii="Arial" w:hAnsi="Arial" w:cs="Arial"/>
                <w:color w:val="auto"/>
                <w:sz w:val="22"/>
                <w:szCs w:val="22"/>
              </w:rPr>
              <w:t xml:space="preserve"> </w:t>
            </w:r>
            <w:r>
              <w:rPr>
                <w:rFonts w:ascii="Arial" w:hAnsi="Arial" w:cs="Arial"/>
                <w:color w:val="auto"/>
                <w:sz w:val="22"/>
                <w:szCs w:val="22"/>
              </w:rPr>
              <w:t xml:space="preserve"> , </w:t>
            </w:r>
            <w:r w:rsidR="00962C69">
              <w:rPr>
                <w:rFonts w:ascii="Arial" w:hAnsi="Arial" w:cs="Arial"/>
                <w:color w:val="auto"/>
                <w:sz w:val="22"/>
                <w:szCs w:val="22"/>
              </w:rPr>
              <w:t xml:space="preserve">Vd </w:t>
            </w:r>
            <w:r>
              <w:rPr>
                <w:rFonts w:ascii="Arial" w:hAnsi="Arial" w:cs="Arial"/>
                <w:color w:val="auto"/>
                <w:sz w:val="22"/>
                <w:szCs w:val="22"/>
              </w:rPr>
              <w:t xml:space="preserve">direktor škole  br.telj. o17/656-671  </w:t>
            </w:r>
          </w:p>
          <w:p w:rsidR="00566145" w:rsidRDefault="00566145" w:rsidP="00264519">
            <w:pPr>
              <w:pStyle w:val="Default"/>
              <w:rPr>
                <w:rFonts w:ascii="Arial" w:hAnsi="Arial" w:cs="Arial"/>
                <w:color w:val="auto"/>
                <w:sz w:val="23"/>
                <w:szCs w:val="23"/>
              </w:rPr>
            </w:pPr>
            <w:r>
              <w:rPr>
                <w:rFonts w:ascii="Arial" w:hAnsi="Arial" w:cs="Arial"/>
                <w:b/>
                <w:bCs/>
                <w:color w:val="auto"/>
                <w:sz w:val="23"/>
                <w:szCs w:val="23"/>
              </w:rPr>
              <w:t xml:space="preserve">III ПОДАЦИ О ПРЕДМЕТУ ЈАВНЕ НАБАВКЕ </w:t>
            </w:r>
          </w:p>
          <w:p w:rsidR="00566145" w:rsidRDefault="00566145" w:rsidP="00264519">
            <w:pPr>
              <w:pStyle w:val="Default"/>
              <w:rPr>
                <w:rFonts w:ascii="Arial" w:hAnsi="Arial" w:cs="Arial"/>
                <w:color w:val="auto"/>
                <w:sz w:val="22"/>
                <w:szCs w:val="22"/>
              </w:rPr>
            </w:pPr>
            <w:r>
              <w:rPr>
                <w:rFonts w:ascii="Arial" w:hAnsi="Arial" w:cs="Arial"/>
                <w:b/>
                <w:bCs/>
                <w:color w:val="auto"/>
                <w:sz w:val="22"/>
                <w:szCs w:val="22"/>
              </w:rPr>
              <w:t xml:space="preserve">Опис предмета набавке, назив и ознака из општег речника набавке: </w:t>
            </w:r>
            <w:r>
              <w:rPr>
                <w:rFonts w:ascii="Arial" w:hAnsi="Arial" w:cs="Arial"/>
                <w:color w:val="auto"/>
                <w:sz w:val="22"/>
                <w:szCs w:val="22"/>
              </w:rPr>
              <w:t xml:space="preserve">ванлинијски превоз ученика за ученике основних школа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60130000- услуге друмског путничког превоза за посебне намене </w:t>
            </w:r>
          </w:p>
          <w:p w:rsidR="00566145" w:rsidRDefault="00566145" w:rsidP="00264519">
            <w:pPr>
              <w:pStyle w:val="Default"/>
              <w:rPr>
                <w:rFonts w:ascii="Arial" w:hAnsi="Arial" w:cs="Arial"/>
                <w:color w:val="auto"/>
                <w:sz w:val="22"/>
                <w:szCs w:val="22"/>
              </w:rPr>
            </w:pPr>
            <w:r>
              <w:rPr>
                <w:rFonts w:ascii="Arial" w:hAnsi="Arial" w:cs="Arial"/>
                <w:b/>
                <w:bCs/>
                <w:color w:val="auto"/>
                <w:sz w:val="22"/>
                <w:szCs w:val="22"/>
              </w:rPr>
              <w:t xml:space="preserve">Опис партије уколико је јавна набавка обликована по партијама, назив и ознака из општег речника набавке: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Предмет јавне набавке није обликован по партијама </w:t>
            </w:r>
          </w:p>
          <w:p w:rsidR="00566145" w:rsidRDefault="00566145" w:rsidP="00264519">
            <w:pPr>
              <w:pStyle w:val="Default"/>
              <w:rPr>
                <w:rFonts w:ascii="Arial" w:hAnsi="Arial" w:cs="Arial"/>
                <w:color w:val="auto"/>
                <w:sz w:val="23"/>
                <w:szCs w:val="23"/>
              </w:rPr>
            </w:pPr>
            <w:r>
              <w:rPr>
                <w:rFonts w:ascii="Arial" w:hAnsi="Arial" w:cs="Arial"/>
                <w:b/>
                <w:bCs/>
                <w:color w:val="auto"/>
                <w:sz w:val="23"/>
                <w:szCs w:val="23"/>
              </w:rPr>
              <w:t xml:space="preserve">IV ВРСТА, ТЕХНИЧКЕ КАРАКТЕРИСТИКЕ (СПЕЦИФИКАЦИЈЕ), КВАЛИТЕТ, КОЛИЧИНА И ОПИС ДОБАРА, РАДОВА ИЛИ УСЛУГА, НАЧИН СПРОВОЂЕЊА </w:t>
            </w:r>
            <w:r>
              <w:rPr>
                <w:rFonts w:ascii="Arial" w:hAnsi="Arial" w:cs="Arial"/>
                <w:b/>
                <w:bCs/>
                <w:color w:val="auto"/>
                <w:sz w:val="23"/>
                <w:szCs w:val="23"/>
              </w:rPr>
              <w:lastRenderedPageBreak/>
              <w:t xml:space="preserve">КОНТРОЛЕ И ОБЕЗБЕЂИВАЊЕ ГАРАНЦИЈЕ КВАЛИТЕТА, РОК ИЗВРШЕЊА, МЕСТО ИЗВРШЕЊА ИЛИ ИСПОРУКЕ ДОБАРА, ЕВЕНТУАЛНЕ ДОДАТНЕ УСЛУГЕ И СЛ. </w:t>
            </w:r>
          </w:p>
          <w:p w:rsidR="00566145" w:rsidRDefault="00566145" w:rsidP="00264519">
            <w:pPr>
              <w:pStyle w:val="Default"/>
              <w:rPr>
                <w:rFonts w:ascii="Arial" w:hAnsi="Arial" w:cs="Arial"/>
                <w:b/>
                <w:bCs/>
                <w:color w:val="auto"/>
                <w:sz w:val="23"/>
                <w:szCs w:val="23"/>
                <w:lang w:val="sr-Cyrl-CS"/>
              </w:rPr>
            </w:pPr>
          </w:p>
          <w:p w:rsidR="00566145" w:rsidRDefault="00566145" w:rsidP="00264519">
            <w:pPr>
              <w:pStyle w:val="Default"/>
              <w:rPr>
                <w:rFonts w:ascii="Arial" w:hAnsi="Arial" w:cs="Arial"/>
                <w:b/>
                <w:bCs/>
                <w:color w:val="auto"/>
                <w:sz w:val="23"/>
                <w:szCs w:val="23"/>
              </w:rPr>
            </w:pPr>
            <w:r>
              <w:rPr>
                <w:rFonts w:ascii="Arial" w:hAnsi="Arial" w:cs="Arial"/>
                <w:b/>
                <w:bCs/>
                <w:color w:val="auto"/>
                <w:sz w:val="23"/>
                <w:szCs w:val="23"/>
                <w:lang w:val="sr-Cyrl-CS"/>
              </w:rPr>
              <w:t xml:space="preserve">   </w:t>
            </w:r>
            <w:r>
              <w:rPr>
                <w:rFonts w:ascii="Arial" w:hAnsi="Arial" w:cs="Arial"/>
                <w:b/>
                <w:bCs/>
                <w:color w:val="auto"/>
                <w:sz w:val="23"/>
                <w:szCs w:val="23"/>
              </w:rPr>
              <w:t>31.</w:t>
            </w:r>
          </w:p>
          <w:p w:rsidR="00566145" w:rsidRDefault="00566145" w:rsidP="00264519">
            <w:pPr>
              <w:pStyle w:val="Default"/>
              <w:rPr>
                <w:rFonts w:ascii="Arial" w:hAnsi="Arial" w:cs="Arial"/>
                <w:color w:val="auto"/>
                <w:sz w:val="23"/>
                <w:szCs w:val="23"/>
              </w:rPr>
            </w:pPr>
            <w:r>
              <w:rPr>
                <w:rFonts w:ascii="Arial" w:hAnsi="Arial" w:cs="Arial"/>
                <w:b/>
                <w:bCs/>
                <w:color w:val="auto"/>
                <w:sz w:val="23"/>
                <w:szCs w:val="23"/>
                <w:lang w:val="sr-Cyrl-CS"/>
              </w:rPr>
              <w:t xml:space="preserve">         </w:t>
            </w:r>
            <w:r>
              <w:rPr>
                <w:rFonts w:ascii="Arial" w:hAnsi="Arial" w:cs="Arial"/>
                <w:b/>
                <w:bCs/>
                <w:color w:val="auto"/>
                <w:sz w:val="23"/>
                <w:szCs w:val="23"/>
              </w:rPr>
              <w:t xml:space="preserve">РЕЛАЦИЈЕ </w:t>
            </w:r>
          </w:p>
          <w:p w:rsidR="00566145" w:rsidRDefault="00566145" w:rsidP="00264519">
            <w:pPr>
              <w:pStyle w:val="Default"/>
              <w:rPr>
                <w:rFonts w:ascii="Arial" w:hAnsi="Arial" w:cs="Arial"/>
                <w:b/>
                <w:bCs/>
                <w:color w:val="auto"/>
                <w:sz w:val="22"/>
                <w:szCs w:val="22"/>
                <w:lang w:val="sr-Cyrl-CS"/>
              </w:rPr>
            </w:pPr>
            <w:r>
              <w:rPr>
                <w:rFonts w:ascii="Arial" w:hAnsi="Arial" w:cs="Arial"/>
                <w:b/>
                <w:bCs/>
                <w:color w:val="auto"/>
                <w:sz w:val="22"/>
                <w:szCs w:val="22"/>
              </w:rPr>
              <w:t xml:space="preserve">ОШ ,,Muharrem Kadriu,, Vel.Trnovac </w:t>
            </w:r>
          </w:p>
          <w:p w:rsidR="00566145" w:rsidRPr="00F66139" w:rsidRDefault="00566145" w:rsidP="00264519">
            <w:pPr>
              <w:pStyle w:val="Default"/>
              <w:rPr>
                <w:color w:val="auto"/>
                <w:sz w:val="22"/>
                <w:szCs w:val="22"/>
                <w:lang w:val="sr-Cyrl-CS"/>
              </w:rPr>
            </w:pPr>
          </w:p>
          <w:p w:rsidR="00566145" w:rsidRDefault="00566145" w:rsidP="00264519">
            <w:pPr>
              <w:pStyle w:val="Default"/>
              <w:numPr>
                <w:ilvl w:val="0"/>
                <w:numId w:val="39"/>
              </w:numPr>
              <w:rPr>
                <w:rFonts w:ascii="Arial" w:hAnsi="Arial" w:cs="Arial"/>
                <w:color w:val="auto"/>
                <w:sz w:val="22"/>
                <w:szCs w:val="22"/>
                <w:lang w:val="sr-Cyrl-CS"/>
              </w:rPr>
            </w:pPr>
            <w:r>
              <w:rPr>
                <w:rFonts w:ascii="Arial" w:hAnsi="Arial" w:cs="Arial"/>
                <w:color w:val="auto"/>
                <w:sz w:val="22"/>
                <w:szCs w:val="22"/>
                <w:lang w:val="sr-Cyrl-CS"/>
              </w:rPr>
              <w:t>О</w:t>
            </w:r>
            <w:r>
              <w:rPr>
                <w:rFonts w:ascii="Arial" w:hAnsi="Arial" w:cs="Arial"/>
                <w:color w:val="auto"/>
                <w:sz w:val="22"/>
                <w:szCs w:val="22"/>
              </w:rPr>
              <w:t xml:space="preserve">д Malog Trnovca  -  до Veliki Trnovac  </w:t>
            </w:r>
            <w:r>
              <w:rPr>
                <w:rFonts w:ascii="Arial" w:hAnsi="Arial" w:cs="Arial"/>
                <w:color w:val="auto"/>
                <w:sz w:val="22"/>
                <w:szCs w:val="22"/>
                <w:lang w:val="sr-Cyrl-CS"/>
              </w:rPr>
              <w:t xml:space="preserve">и обрнуто </w:t>
            </w:r>
          </w:p>
          <w:p w:rsidR="00566145" w:rsidRDefault="00566145" w:rsidP="00264519">
            <w:pPr>
              <w:pStyle w:val="Default"/>
              <w:numPr>
                <w:ilvl w:val="0"/>
                <w:numId w:val="39"/>
              </w:numPr>
              <w:rPr>
                <w:rFonts w:ascii="Arial" w:hAnsi="Arial" w:cs="Arial"/>
                <w:color w:val="auto"/>
                <w:sz w:val="22"/>
                <w:szCs w:val="22"/>
              </w:rPr>
            </w:pPr>
            <w:r>
              <w:rPr>
                <w:rFonts w:ascii="Arial" w:hAnsi="Arial" w:cs="Arial"/>
                <w:color w:val="auto"/>
                <w:sz w:val="22"/>
                <w:szCs w:val="22"/>
              </w:rPr>
              <w:t xml:space="preserve"> </w:t>
            </w:r>
            <w:r>
              <w:rPr>
                <w:rFonts w:ascii="Arial" w:hAnsi="Arial" w:cs="Arial"/>
                <w:color w:val="auto"/>
                <w:sz w:val="22"/>
                <w:szCs w:val="22"/>
                <w:lang w:val="sr-Cyrl-CS"/>
              </w:rPr>
              <w:t>Укупан б</w:t>
            </w:r>
            <w:r>
              <w:rPr>
                <w:rFonts w:ascii="Arial" w:hAnsi="Arial" w:cs="Arial"/>
                <w:color w:val="auto"/>
                <w:sz w:val="22"/>
                <w:szCs w:val="22"/>
              </w:rPr>
              <w:t xml:space="preserve">roj ученика   je  </w:t>
            </w:r>
            <w:r w:rsidR="00962C69">
              <w:rPr>
                <w:rFonts w:ascii="Arial" w:hAnsi="Arial" w:cs="Arial"/>
                <w:color w:val="auto"/>
                <w:sz w:val="22"/>
                <w:szCs w:val="22"/>
              </w:rPr>
              <w:t>9</w:t>
            </w:r>
            <w:r>
              <w:rPr>
                <w:rFonts w:ascii="Arial" w:hAnsi="Arial" w:cs="Arial"/>
                <w:color w:val="auto"/>
                <w:sz w:val="22"/>
                <w:szCs w:val="22"/>
                <w:lang w:val="sr-Cyrl-CS"/>
              </w:rPr>
              <w:t xml:space="preserve">  ученика .</w:t>
            </w:r>
          </w:p>
          <w:p w:rsidR="00566145" w:rsidRDefault="00566145" w:rsidP="00264519">
            <w:pPr>
              <w:pStyle w:val="Default"/>
              <w:rPr>
                <w:rFonts w:ascii="Arial" w:hAnsi="Arial" w:cs="Arial"/>
                <w:color w:val="auto"/>
                <w:sz w:val="22"/>
                <w:szCs w:val="22"/>
              </w:rPr>
            </w:pPr>
          </w:p>
          <w:p w:rsidR="00566145" w:rsidRDefault="00566145" w:rsidP="00264519">
            <w:pPr>
              <w:pStyle w:val="Default"/>
              <w:rPr>
                <w:rFonts w:ascii="Arial" w:hAnsi="Arial" w:cs="Arial"/>
                <w:color w:val="auto"/>
                <w:sz w:val="22"/>
                <w:szCs w:val="22"/>
              </w:rPr>
            </w:pP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Превоз ученика подразумева превоз од места становања до школе и повратак из школе до места становања. </w:t>
            </w:r>
          </w:p>
          <w:p w:rsidR="00566145" w:rsidRPr="00001790" w:rsidRDefault="00566145" w:rsidP="00264519">
            <w:pPr>
              <w:pStyle w:val="Default"/>
              <w:rPr>
                <w:rFonts w:ascii="Arial" w:hAnsi="Arial" w:cs="Arial"/>
                <w:color w:val="auto"/>
                <w:sz w:val="22"/>
                <w:szCs w:val="22"/>
                <w:lang w:val="sr-Cyrl-CS"/>
              </w:rPr>
            </w:pPr>
            <w:r>
              <w:rPr>
                <w:rFonts w:ascii="Arial" w:hAnsi="Arial" w:cs="Arial"/>
                <w:color w:val="auto"/>
                <w:sz w:val="22"/>
                <w:szCs w:val="22"/>
              </w:rPr>
              <w:t xml:space="preserve">Деца из Malopg Trnovca  морају бити у својим матичним школама најкасније до </w:t>
            </w:r>
            <w:r>
              <w:rPr>
                <w:rFonts w:ascii="Arial" w:hAnsi="Arial" w:cs="Arial"/>
                <w:b/>
                <w:bCs/>
                <w:color w:val="auto"/>
                <w:sz w:val="22"/>
                <w:szCs w:val="22"/>
              </w:rPr>
              <w:t xml:space="preserve">7.30 </w:t>
            </w:r>
            <w:r>
              <w:rPr>
                <w:rFonts w:ascii="Arial" w:hAnsi="Arial" w:cs="Arial"/>
                <w:color w:val="auto"/>
                <w:sz w:val="22"/>
                <w:szCs w:val="22"/>
              </w:rPr>
              <w:t xml:space="preserve">сваког радног дана по школском календару за прву смену </w:t>
            </w:r>
            <w:r>
              <w:rPr>
                <w:rFonts w:ascii="Arial" w:hAnsi="Arial" w:cs="Arial"/>
                <w:color w:val="auto"/>
                <w:sz w:val="22"/>
                <w:szCs w:val="22"/>
                <w:lang w:val="sr-Cyrl-CS"/>
              </w:rPr>
              <w:t>,док за другу смену   до 13.оо  часова сваког  радног дана по школском календару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У случају повећања или смањења броја ученика до 10%, уговорена цена се неће због тога мењати. </w:t>
            </w:r>
          </w:p>
          <w:p w:rsidR="00566145" w:rsidRDefault="00566145" w:rsidP="00264519">
            <w:pPr>
              <w:pStyle w:val="Default"/>
              <w:rPr>
                <w:rFonts w:ascii="Arial" w:hAnsi="Arial" w:cs="Arial"/>
                <w:color w:val="auto"/>
                <w:sz w:val="23"/>
                <w:szCs w:val="23"/>
              </w:rPr>
            </w:pPr>
            <w:r>
              <w:rPr>
                <w:rFonts w:ascii="Arial" w:hAnsi="Arial" w:cs="Arial"/>
                <w:b/>
                <w:bCs/>
                <w:color w:val="auto"/>
                <w:sz w:val="23"/>
                <w:szCs w:val="23"/>
              </w:rPr>
              <w:t xml:space="preserve">V ТЕХНИЧКУ ДОКУМЕНТАЦИЈУ И ПЛАНОВЕ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Ова конкурсна документација не саджи техничку документацију и планове. </w:t>
            </w:r>
          </w:p>
          <w:p w:rsidR="00566145" w:rsidRDefault="00566145" w:rsidP="00264519">
            <w:pPr>
              <w:pStyle w:val="Default"/>
              <w:rPr>
                <w:rFonts w:ascii="Arial" w:hAnsi="Arial" w:cs="Arial"/>
                <w:color w:val="auto"/>
                <w:sz w:val="23"/>
                <w:szCs w:val="23"/>
              </w:rPr>
            </w:pPr>
            <w:r>
              <w:rPr>
                <w:rFonts w:ascii="Arial" w:hAnsi="Arial" w:cs="Arial"/>
                <w:b/>
                <w:bCs/>
                <w:color w:val="auto"/>
                <w:sz w:val="23"/>
                <w:szCs w:val="23"/>
              </w:rPr>
              <w:t xml:space="preserve">VI УПУТСТВО ПОНУЂАЧИМА КАКО ДА САЧИНЕ ПОНУДУ </w:t>
            </w:r>
          </w:p>
          <w:p w:rsidR="00566145" w:rsidRDefault="00566145" w:rsidP="00264519">
            <w:pPr>
              <w:pStyle w:val="Default"/>
              <w:rPr>
                <w:rFonts w:ascii="Arial" w:hAnsi="Arial" w:cs="Arial"/>
                <w:color w:val="auto"/>
                <w:sz w:val="22"/>
                <w:szCs w:val="22"/>
              </w:rPr>
            </w:pPr>
            <w:r>
              <w:rPr>
                <w:rFonts w:ascii="Arial" w:hAnsi="Arial" w:cs="Arial"/>
                <w:b/>
                <w:bCs/>
                <w:color w:val="auto"/>
                <w:sz w:val="22"/>
                <w:szCs w:val="22"/>
              </w:rPr>
              <w:t xml:space="preserve">1. Подаци о језику на којем понуда мора да буде састављена </w:t>
            </w:r>
          </w:p>
          <w:p w:rsidR="00566145" w:rsidRDefault="00566145" w:rsidP="00264519">
            <w:pPr>
              <w:pStyle w:val="Default"/>
              <w:rPr>
                <w:rFonts w:ascii="Arial" w:hAnsi="Arial" w:cs="Arial"/>
                <w:color w:val="auto"/>
                <w:sz w:val="22"/>
                <w:szCs w:val="22"/>
              </w:rPr>
            </w:pP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Понуда мора да буде састављена на српском језику. </w:t>
            </w:r>
          </w:p>
          <w:p w:rsidR="00566145" w:rsidRDefault="00566145" w:rsidP="00264519">
            <w:pPr>
              <w:pStyle w:val="Default"/>
              <w:rPr>
                <w:rFonts w:ascii="Arial" w:hAnsi="Arial" w:cs="Arial"/>
                <w:color w:val="auto"/>
                <w:sz w:val="22"/>
                <w:szCs w:val="22"/>
              </w:rPr>
            </w:pPr>
            <w:r>
              <w:rPr>
                <w:rFonts w:ascii="Arial" w:hAnsi="Arial" w:cs="Arial"/>
                <w:b/>
                <w:bCs/>
                <w:color w:val="auto"/>
                <w:sz w:val="22"/>
                <w:szCs w:val="22"/>
              </w:rPr>
              <w:t xml:space="preserve">2. Обавезна садржина понуде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Понуђач подноси понуду која мора да садржи следеће. </w:t>
            </w:r>
          </w:p>
          <w:p w:rsidR="00566145" w:rsidRDefault="00566145" w:rsidP="00264519">
            <w:pPr>
              <w:pStyle w:val="Default"/>
              <w:rPr>
                <w:rFonts w:ascii="Arial" w:hAnsi="Arial" w:cs="Arial"/>
                <w:color w:val="auto"/>
                <w:sz w:val="22"/>
                <w:szCs w:val="22"/>
              </w:rPr>
            </w:pPr>
            <w:r>
              <w:rPr>
                <w:color w:val="auto"/>
                <w:sz w:val="22"/>
                <w:szCs w:val="22"/>
              </w:rPr>
              <w:t xml:space="preserve">- </w:t>
            </w:r>
            <w:r>
              <w:rPr>
                <w:rFonts w:ascii="Arial" w:hAnsi="Arial" w:cs="Arial"/>
                <w:color w:val="auto"/>
                <w:sz w:val="22"/>
                <w:szCs w:val="22"/>
              </w:rPr>
              <w:t xml:space="preserve">попуњен, печатом оверен и потписан Образац понуде (образац VII у конкурсној документацији); </w:t>
            </w:r>
          </w:p>
          <w:p w:rsidR="00566145" w:rsidRDefault="00566145" w:rsidP="00264519">
            <w:pPr>
              <w:pStyle w:val="Default"/>
              <w:rPr>
                <w:rFonts w:ascii="Arial" w:hAnsi="Arial" w:cs="Arial"/>
                <w:color w:val="auto"/>
                <w:sz w:val="22"/>
                <w:szCs w:val="22"/>
              </w:rPr>
            </w:pPr>
            <w:r>
              <w:rPr>
                <w:color w:val="auto"/>
                <w:sz w:val="22"/>
                <w:szCs w:val="22"/>
              </w:rPr>
              <w:t xml:space="preserve">- </w:t>
            </w:r>
            <w:r>
              <w:rPr>
                <w:rFonts w:ascii="Arial" w:hAnsi="Arial" w:cs="Arial"/>
                <w:color w:val="auto"/>
                <w:sz w:val="22"/>
                <w:szCs w:val="22"/>
              </w:rPr>
              <w:t xml:space="preserve">попуњен, печатом оверен и потписан образац – Подаци о подизвођачу, уколико понуђач делимично извршење набавке поверава подизвођачу (образац VII –б у конкурсној документацији); </w:t>
            </w:r>
          </w:p>
          <w:p w:rsidR="00566145" w:rsidRDefault="00566145" w:rsidP="00264519">
            <w:pPr>
              <w:pStyle w:val="Default"/>
              <w:rPr>
                <w:rFonts w:ascii="Arial" w:hAnsi="Arial" w:cs="Arial"/>
                <w:color w:val="auto"/>
                <w:sz w:val="22"/>
                <w:szCs w:val="22"/>
              </w:rPr>
            </w:pPr>
            <w:r>
              <w:rPr>
                <w:color w:val="auto"/>
                <w:sz w:val="22"/>
                <w:szCs w:val="22"/>
              </w:rPr>
              <w:t xml:space="preserve">- </w:t>
            </w:r>
            <w:r>
              <w:rPr>
                <w:rFonts w:ascii="Arial" w:hAnsi="Arial" w:cs="Arial"/>
                <w:color w:val="auto"/>
                <w:sz w:val="22"/>
                <w:szCs w:val="22"/>
              </w:rPr>
              <w:t xml:space="preserve">попуњен, печатом оверен и потписан образац – Подаци о понуђачу који је учесник у заједничкој понуди, уколико понуду подноси група понуђача (образац VII –в у конкурсној документацији); </w:t>
            </w:r>
          </w:p>
          <w:p w:rsidR="00566145" w:rsidRDefault="00566145" w:rsidP="00264519">
            <w:pPr>
              <w:pStyle w:val="Default"/>
              <w:rPr>
                <w:rFonts w:ascii="Arial" w:hAnsi="Arial" w:cs="Arial"/>
                <w:color w:val="auto"/>
                <w:sz w:val="22"/>
                <w:szCs w:val="22"/>
              </w:rPr>
            </w:pPr>
            <w:r>
              <w:rPr>
                <w:color w:val="auto"/>
                <w:sz w:val="22"/>
                <w:szCs w:val="22"/>
              </w:rPr>
              <w:t xml:space="preserve">- </w:t>
            </w:r>
            <w:proofErr w:type="gramStart"/>
            <w:r>
              <w:rPr>
                <w:rFonts w:ascii="Arial" w:hAnsi="Arial" w:cs="Arial"/>
                <w:color w:val="auto"/>
                <w:sz w:val="22"/>
                <w:szCs w:val="22"/>
              </w:rPr>
              <w:t>доказе</w:t>
            </w:r>
            <w:proofErr w:type="gramEnd"/>
            <w:r>
              <w:rPr>
                <w:rFonts w:ascii="Arial" w:hAnsi="Arial" w:cs="Arial"/>
                <w:color w:val="auto"/>
                <w:sz w:val="22"/>
                <w:szCs w:val="22"/>
              </w:rPr>
              <w:t xml:space="preserve"> о испуњености услова из члана 75. </w:t>
            </w:r>
            <w:proofErr w:type="gramStart"/>
            <w:r>
              <w:rPr>
                <w:rFonts w:ascii="Arial" w:hAnsi="Arial" w:cs="Arial"/>
                <w:color w:val="auto"/>
                <w:sz w:val="22"/>
                <w:szCs w:val="22"/>
              </w:rPr>
              <w:t>и</w:t>
            </w:r>
            <w:proofErr w:type="gramEnd"/>
            <w:r>
              <w:rPr>
                <w:rFonts w:ascii="Arial" w:hAnsi="Arial" w:cs="Arial"/>
                <w:color w:val="auto"/>
                <w:sz w:val="22"/>
                <w:szCs w:val="22"/>
              </w:rPr>
              <w:t xml:space="preserve"> 76. Закона о јавним набавкама, наведене у Упутству како се доказује испуњеност услова (део под VIII-1. у конкурсној документацији); </w:t>
            </w:r>
          </w:p>
          <w:p w:rsidR="00566145" w:rsidRDefault="00566145" w:rsidP="00264519">
            <w:pPr>
              <w:pStyle w:val="Default"/>
              <w:rPr>
                <w:rFonts w:ascii="Arial" w:hAnsi="Arial" w:cs="Arial"/>
                <w:color w:val="auto"/>
                <w:sz w:val="22"/>
                <w:szCs w:val="22"/>
              </w:rPr>
            </w:pPr>
            <w:r>
              <w:rPr>
                <w:color w:val="auto"/>
                <w:sz w:val="22"/>
                <w:szCs w:val="22"/>
              </w:rPr>
              <w:t xml:space="preserve">- </w:t>
            </w:r>
            <w:proofErr w:type="gramStart"/>
            <w:r>
              <w:rPr>
                <w:rFonts w:ascii="Arial" w:hAnsi="Arial" w:cs="Arial"/>
                <w:color w:val="auto"/>
                <w:sz w:val="22"/>
                <w:szCs w:val="22"/>
              </w:rPr>
              <w:t>попуњен</w:t>
            </w:r>
            <w:proofErr w:type="gramEnd"/>
            <w:r>
              <w:rPr>
                <w:rFonts w:ascii="Arial" w:hAnsi="Arial" w:cs="Arial"/>
                <w:color w:val="auto"/>
                <w:sz w:val="22"/>
                <w:szCs w:val="22"/>
              </w:rPr>
              <w:t xml:space="preserve">, печатом оверен и потписан Образац за оцену испуњености услова из члана 75. </w:t>
            </w:r>
            <w:proofErr w:type="gramStart"/>
            <w:r>
              <w:rPr>
                <w:rFonts w:ascii="Arial" w:hAnsi="Arial" w:cs="Arial"/>
                <w:color w:val="auto"/>
                <w:sz w:val="22"/>
                <w:szCs w:val="22"/>
              </w:rPr>
              <w:t>и</w:t>
            </w:r>
            <w:proofErr w:type="gramEnd"/>
            <w:r>
              <w:rPr>
                <w:rFonts w:ascii="Arial" w:hAnsi="Arial" w:cs="Arial"/>
                <w:color w:val="auto"/>
                <w:sz w:val="22"/>
                <w:szCs w:val="22"/>
              </w:rPr>
              <w:t xml:space="preserve"> 76 . Закона (образац VIII-2. у конкурсној документацији); </w:t>
            </w:r>
          </w:p>
          <w:p w:rsidR="00566145" w:rsidRDefault="00566145" w:rsidP="00264519">
            <w:pPr>
              <w:pStyle w:val="Default"/>
              <w:rPr>
                <w:rFonts w:ascii="Arial" w:hAnsi="Arial" w:cs="Arial"/>
                <w:color w:val="auto"/>
                <w:sz w:val="22"/>
                <w:szCs w:val="22"/>
              </w:rPr>
            </w:pPr>
            <w:r>
              <w:rPr>
                <w:color w:val="auto"/>
                <w:sz w:val="22"/>
                <w:szCs w:val="22"/>
              </w:rPr>
              <w:t xml:space="preserve">- </w:t>
            </w:r>
            <w:r>
              <w:rPr>
                <w:rFonts w:ascii="Arial" w:hAnsi="Arial" w:cs="Arial"/>
                <w:color w:val="auto"/>
                <w:sz w:val="22"/>
                <w:szCs w:val="22"/>
              </w:rPr>
              <w:t xml:space="preserve">попуњене, печатом оверене и потписане Остале обрасце за подношење понуде (обрасци IX у конкурсној документацији); </w:t>
            </w:r>
          </w:p>
          <w:p w:rsidR="00566145" w:rsidRDefault="00566145" w:rsidP="00264519">
            <w:pPr>
              <w:pStyle w:val="Default"/>
              <w:rPr>
                <w:rFonts w:ascii="Arial" w:hAnsi="Arial" w:cs="Arial"/>
                <w:color w:val="auto"/>
                <w:sz w:val="22"/>
                <w:szCs w:val="22"/>
              </w:rPr>
            </w:pPr>
            <w:r>
              <w:rPr>
                <w:color w:val="auto"/>
                <w:sz w:val="22"/>
                <w:szCs w:val="22"/>
              </w:rPr>
              <w:t xml:space="preserve">- </w:t>
            </w:r>
            <w:r>
              <w:rPr>
                <w:rFonts w:ascii="Arial" w:hAnsi="Arial" w:cs="Arial"/>
                <w:color w:val="auto"/>
                <w:sz w:val="22"/>
                <w:szCs w:val="22"/>
              </w:rPr>
              <w:t xml:space="preserve">попуњен, печатом оверен и потписан модел уговора (образац X у конкурсној документацији); </w:t>
            </w:r>
          </w:p>
          <w:p w:rsidR="00566145" w:rsidRDefault="00566145" w:rsidP="00264519">
            <w:pPr>
              <w:pStyle w:val="Default"/>
              <w:rPr>
                <w:rFonts w:ascii="Arial" w:hAnsi="Arial" w:cs="Arial"/>
                <w:color w:val="auto"/>
                <w:sz w:val="22"/>
                <w:szCs w:val="22"/>
              </w:rPr>
            </w:pPr>
            <w:r>
              <w:rPr>
                <w:rFonts w:ascii="Arial" w:hAnsi="Arial" w:cs="Arial"/>
                <w:b/>
                <w:bCs/>
                <w:color w:val="auto"/>
                <w:sz w:val="22"/>
                <w:szCs w:val="22"/>
              </w:rPr>
              <w:t xml:space="preserve">3. Посебни захтеви у погледу начина на који понуда мора да буде сачињена, a посебно у погледу начина попуњавања образаца датих у конкурсној документацији, односно података који морају бити њихов саставни део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Понуда се сачињава у писаном облику, у једном примерку, у затвореној коверти или кутији, на обрасцу из конкурсне документације и мора бити јасна и недвосмислена. Обрасце дате у конкурсној документацији, односно податке које морају да буду њихов </w:t>
            </w:r>
            <w:r>
              <w:rPr>
                <w:rFonts w:ascii="Arial" w:hAnsi="Arial" w:cs="Arial"/>
                <w:color w:val="auto"/>
                <w:sz w:val="22"/>
                <w:szCs w:val="22"/>
              </w:rPr>
              <w:lastRenderedPageBreak/>
              <w:t xml:space="preserve">саставни део, понуђачи попуњавају читко – штампаним словима, хемијском оловком, а овлашћено лице понуђача исте потписује и печатом оверава. </w:t>
            </w:r>
          </w:p>
          <w:p w:rsidR="00566145" w:rsidRDefault="00566145" w:rsidP="00264519">
            <w:pPr>
              <w:pStyle w:val="Default"/>
              <w:rPr>
                <w:rFonts w:ascii="Arial" w:hAnsi="Arial" w:cs="Arial"/>
                <w:color w:val="auto"/>
                <w:sz w:val="23"/>
                <w:szCs w:val="23"/>
              </w:rPr>
            </w:pPr>
            <w:r>
              <w:rPr>
                <w:rFonts w:ascii="Arial" w:hAnsi="Arial" w:cs="Arial"/>
                <w:color w:val="auto"/>
                <w:sz w:val="22"/>
                <w:szCs w:val="22"/>
              </w:rPr>
              <w:t xml:space="preserve">Понуда се сачињава тако што понуђач уписује тражене податке у обрасце који су саставни </w:t>
            </w:r>
            <w:r>
              <w:rPr>
                <w:rFonts w:ascii="Arial" w:hAnsi="Arial" w:cs="Arial"/>
                <w:color w:val="auto"/>
                <w:sz w:val="23"/>
                <w:szCs w:val="23"/>
              </w:rPr>
              <w:t xml:space="preserve">7/38 </w:t>
            </w:r>
          </w:p>
          <w:p w:rsidR="00566145" w:rsidRDefault="00566145" w:rsidP="00264519">
            <w:pPr>
              <w:pStyle w:val="Default"/>
              <w:rPr>
                <w:color w:val="auto"/>
              </w:rPr>
            </w:pPr>
            <w:r>
              <w:rPr>
                <w:color w:val="auto"/>
              </w:rPr>
              <w:t>32.</w:t>
            </w:r>
          </w:p>
          <w:p w:rsidR="00566145" w:rsidRDefault="00566145" w:rsidP="00264519">
            <w:pPr>
              <w:pStyle w:val="Default"/>
              <w:pageBreakBefore/>
              <w:rPr>
                <w:rFonts w:ascii="Arial" w:hAnsi="Arial" w:cs="Arial"/>
                <w:color w:val="auto"/>
                <w:sz w:val="22"/>
                <w:szCs w:val="22"/>
              </w:rPr>
            </w:pPr>
            <w:proofErr w:type="gramStart"/>
            <w:r>
              <w:rPr>
                <w:rFonts w:ascii="Arial" w:hAnsi="Arial" w:cs="Arial"/>
                <w:color w:val="auto"/>
                <w:sz w:val="22"/>
                <w:szCs w:val="22"/>
              </w:rPr>
              <w:t>део</w:t>
            </w:r>
            <w:proofErr w:type="gramEnd"/>
            <w:r>
              <w:rPr>
                <w:rFonts w:ascii="Arial" w:hAnsi="Arial" w:cs="Arial"/>
                <w:color w:val="auto"/>
                <w:sz w:val="22"/>
                <w:szCs w:val="22"/>
              </w:rPr>
              <w:t xml:space="preserve"> Конкурсне документације. Подаци који нису уписани у приложене обрасце односно подаци који су уписани мимо образаца неће се уважити и таква понуда ће бити одбијена. Све обрасце оверава и потписује лице овлашћено за заступање.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Сва тражена документација у понуди мора бити повезана траком и запечаћена на начин </w:t>
            </w:r>
            <w:proofErr w:type="gramStart"/>
            <w:r>
              <w:rPr>
                <w:rFonts w:ascii="Arial" w:hAnsi="Arial" w:cs="Arial"/>
                <w:color w:val="auto"/>
                <w:sz w:val="22"/>
                <w:szCs w:val="22"/>
              </w:rPr>
              <w:t>да  није</w:t>
            </w:r>
            <w:proofErr w:type="gramEnd"/>
            <w:r>
              <w:rPr>
                <w:rFonts w:ascii="Arial" w:hAnsi="Arial" w:cs="Arial"/>
                <w:color w:val="auto"/>
                <w:sz w:val="22"/>
                <w:szCs w:val="22"/>
              </w:rPr>
              <w:t xml:space="preserve"> могуће накнадно одстрањивати или уметати листове. </w:t>
            </w:r>
          </w:p>
          <w:p w:rsidR="00566145" w:rsidRDefault="00566145" w:rsidP="00264519">
            <w:pPr>
              <w:pStyle w:val="Default"/>
              <w:rPr>
                <w:rFonts w:ascii="Arial" w:hAnsi="Arial" w:cs="Arial"/>
                <w:color w:val="auto"/>
                <w:sz w:val="22"/>
                <w:szCs w:val="22"/>
              </w:rPr>
            </w:pPr>
            <w:r>
              <w:rPr>
                <w:rFonts w:ascii="Arial" w:hAnsi="Arial" w:cs="Arial"/>
                <w:b/>
                <w:bCs/>
                <w:color w:val="auto"/>
                <w:sz w:val="22"/>
                <w:szCs w:val="22"/>
              </w:rPr>
              <w:t xml:space="preserve">4. Обавештење о могућностима да ли понуђач може да поднесе понуду за једну или више партија и упутство о начину на који понуда мора да буде поднета, уколико је предмет јавне набавке обликован у више партија </w:t>
            </w:r>
          </w:p>
          <w:p w:rsidR="00566145" w:rsidRDefault="00566145" w:rsidP="00264519">
            <w:pPr>
              <w:pStyle w:val="Default"/>
              <w:rPr>
                <w:rFonts w:ascii="Arial" w:hAnsi="Arial" w:cs="Arial"/>
                <w:color w:val="auto"/>
                <w:sz w:val="22"/>
                <w:szCs w:val="22"/>
              </w:rPr>
            </w:pP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Ова набавка није обликована у више посебних истоврсних целина (партија). </w:t>
            </w:r>
          </w:p>
          <w:p w:rsidR="00566145" w:rsidRDefault="00566145" w:rsidP="00264519">
            <w:pPr>
              <w:pStyle w:val="Default"/>
              <w:rPr>
                <w:rFonts w:ascii="Arial" w:hAnsi="Arial" w:cs="Arial"/>
                <w:color w:val="auto"/>
                <w:sz w:val="22"/>
                <w:szCs w:val="22"/>
              </w:rPr>
            </w:pPr>
            <w:r>
              <w:rPr>
                <w:rFonts w:ascii="Arial" w:hAnsi="Arial" w:cs="Arial"/>
                <w:b/>
                <w:bCs/>
                <w:color w:val="auto"/>
                <w:sz w:val="22"/>
                <w:szCs w:val="22"/>
              </w:rPr>
              <w:t xml:space="preserve">5. Обавештење о могућности подношења понуда са варијантама, уколико је подношење такве понуде дозвољено </w:t>
            </w:r>
          </w:p>
          <w:p w:rsidR="00566145" w:rsidRDefault="00566145" w:rsidP="00264519">
            <w:pPr>
              <w:pStyle w:val="Default"/>
              <w:rPr>
                <w:rFonts w:ascii="Arial" w:hAnsi="Arial" w:cs="Arial"/>
                <w:color w:val="auto"/>
                <w:sz w:val="22"/>
                <w:szCs w:val="22"/>
              </w:rPr>
            </w:pP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Нису дозвољене понуде са варијантама. Никакав предлог у том погледу неће бити </w:t>
            </w:r>
          </w:p>
          <w:p w:rsidR="00566145" w:rsidRDefault="00566145" w:rsidP="00264519">
            <w:pPr>
              <w:pStyle w:val="Default"/>
              <w:rPr>
                <w:rFonts w:ascii="Arial" w:hAnsi="Arial" w:cs="Arial"/>
                <w:color w:val="auto"/>
                <w:sz w:val="22"/>
                <w:szCs w:val="22"/>
              </w:rPr>
            </w:pPr>
            <w:proofErr w:type="gramStart"/>
            <w:r>
              <w:rPr>
                <w:rFonts w:ascii="Arial" w:hAnsi="Arial" w:cs="Arial"/>
                <w:color w:val="auto"/>
                <w:sz w:val="22"/>
                <w:szCs w:val="22"/>
              </w:rPr>
              <w:t>размотрен</w:t>
            </w:r>
            <w:proofErr w:type="gramEnd"/>
            <w:r>
              <w:rPr>
                <w:rFonts w:ascii="Arial" w:hAnsi="Arial" w:cs="Arial"/>
                <w:color w:val="auto"/>
                <w:sz w:val="22"/>
                <w:szCs w:val="22"/>
              </w:rPr>
              <w:t xml:space="preserve">. </w:t>
            </w:r>
          </w:p>
          <w:p w:rsidR="00566145" w:rsidRDefault="00566145" w:rsidP="00264519">
            <w:pPr>
              <w:pStyle w:val="Default"/>
              <w:rPr>
                <w:rFonts w:ascii="Arial" w:hAnsi="Arial" w:cs="Arial"/>
                <w:color w:val="auto"/>
                <w:sz w:val="22"/>
                <w:szCs w:val="22"/>
              </w:rPr>
            </w:pPr>
            <w:r>
              <w:rPr>
                <w:rFonts w:ascii="Arial" w:hAnsi="Arial" w:cs="Arial"/>
                <w:b/>
                <w:bCs/>
                <w:color w:val="auto"/>
                <w:sz w:val="22"/>
                <w:szCs w:val="22"/>
              </w:rPr>
              <w:t xml:space="preserve">6. Начин измене, допуне и опозива понуде у смислу члана 87. </w:t>
            </w:r>
            <w:proofErr w:type="gramStart"/>
            <w:r>
              <w:rPr>
                <w:rFonts w:ascii="Arial" w:hAnsi="Arial" w:cs="Arial"/>
                <w:b/>
                <w:bCs/>
                <w:color w:val="auto"/>
                <w:sz w:val="22"/>
                <w:szCs w:val="22"/>
              </w:rPr>
              <w:t>став</w:t>
            </w:r>
            <w:proofErr w:type="gramEnd"/>
            <w:r>
              <w:rPr>
                <w:rFonts w:ascii="Arial" w:hAnsi="Arial" w:cs="Arial"/>
                <w:b/>
                <w:bCs/>
                <w:color w:val="auto"/>
                <w:sz w:val="22"/>
                <w:szCs w:val="22"/>
              </w:rPr>
              <w:t xml:space="preserve"> 6. Закона </w:t>
            </w:r>
          </w:p>
          <w:p w:rsidR="00566145" w:rsidRDefault="00566145" w:rsidP="00264519">
            <w:pPr>
              <w:pStyle w:val="Default"/>
              <w:rPr>
                <w:rFonts w:ascii="Arial" w:hAnsi="Arial" w:cs="Arial"/>
                <w:color w:val="auto"/>
                <w:sz w:val="22"/>
                <w:szCs w:val="22"/>
              </w:rPr>
            </w:pP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У року за подношење понуде понуђач може да измени, допуни или опозове своју понуду, уз писмено обавештење пре истека рока за подношење понуда, и то да јасно назначи који део понуде мења односно која документа накнадно доставља по истеку рока за подношење понуда понуђач не може да повуче нити да мења своју понуду. </w:t>
            </w:r>
          </w:p>
          <w:p w:rsidR="00566145" w:rsidRDefault="00566145" w:rsidP="00264519">
            <w:pPr>
              <w:pStyle w:val="Default"/>
              <w:rPr>
                <w:rFonts w:ascii="Arial" w:hAnsi="Arial" w:cs="Arial"/>
                <w:color w:val="auto"/>
                <w:sz w:val="22"/>
                <w:szCs w:val="22"/>
              </w:rPr>
            </w:pPr>
            <w:r>
              <w:rPr>
                <w:rFonts w:ascii="Arial" w:hAnsi="Arial" w:cs="Arial"/>
                <w:b/>
                <w:bCs/>
                <w:color w:val="auto"/>
                <w:sz w:val="22"/>
                <w:szCs w:val="22"/>
              </w:rPr>
              <w:t xml:space="preserve">7. Обавештење да 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 </w:t>
            </w:r>
          </w:p>
          <w:p w:rsidR="00566145" w:rsidRDefault="00566145" w:rsidP="00264519">
            <w:pPr>
              <w:pStyle w:val="Default"/>
              <w:rPr>
                <w:rFonts w:ascii="Arial" w:hAnsi="Arial" w:cs="Arial"/>
                <w:color w:val="auto"/>
                <w:sz w:val="22"/>
                <w:szCs w:val="22"/>
              </w:rPr>
            </w:pP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Понуђач који је самостално поднео понуду не може истовремено да учествује у заједничкој понуди или као </w:t>
            </w:r>
            <w:proofErr w:type="gramStart"/>
            <w:r>
              <w:rPr>
                <w:rFonts w:ascii="Arial" w:hAnsi="Arial" w:cs="Arial"/>
                <w:color w:val="auto"/>
                <w:sz w:val="22"/>
                <w:szCs w:val="22"/>
              </w:rPr>
              <w:t>подизвођач ,</w:t>
            </w:r>
            <w:proofErr w:type="gramEnd"/>
            <w:r>
              <w:rPr>
                <w:rFonts w:ascii="Arial" w:hAnsi="Arial" w:cs="Arial"/>
                <w:color w:val="auto"/>
                <w:sz w:val="22"/>
                <w:szCs w:val="22"/>
              </w:rPr>
              <w:t xml:space="preserve"> нити да учествује у више заједничких понуда.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У понуди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 </w:t>
            </w:r>
          </w:p>
          <w:p w:rsidR="00566145" w:rsidRDefault="00566145" w:rsidP="00264519">
            <w:pPr>
              <w:pStyle w:val="Default"/>
              <w:rPr>
                <w:rFonts w:ascii="Arial" w:hAnsi="Arial" w:cs="Arial"/>
                <w:color w:val="auto"/>
                <w:sz w:val="22"/>
                <w:szCs w:val="22"/>
              </w:rPr>
            </w:pPr>
            <w:r>
              <w:rPr>
                <w:rFonts w:ascii="Arial" w:hAnsi="Arial" w:cs="Arial"/>
                <w:b/>
                <w:bCs/>
                <w:color w:val="auto"/>
                <w:sz w:val="22"/>
                <w:szCs w:val="22"/>
              </w:rPr>
              <w:t xml:space="preserve">8. Захтев да понуђач, уколико ангажује подизвођача, наведе у својој понуди проценат укупне вредности набавке које ће поверити подизвођачу, део предмета набавке који ће извршити преко подизвођача, као и правила поступања наручиоца у случају да се доспела потраживања преносе директно подизвођачу Подизвођач </w:t>
            </w:r>
          </w:p>
          <w:p w:rsidR="00566145" w:rsidRDefault="00566145" w:rsidP="00264519">
            <w:pPr>
              <w:pStyle w:val="Default"/>
              <w:rPr>
                <w:rFonts w:ascii="Arial" w:hAnsi="Arial" w:cs="Arial"/>
                <w:color w:val="auto"/>
                <w:sz w:val="22"/>
                <w:szCs w:val="22"/>
              </w:rPr>
            </w:pP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Понуђач је дужан да у конкурсној документацији- понуди наведе да ли ће извршење јавне набавке делимично поверити подизвођачу.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Понуђач који понуду подноси са подизвођачем дужан је да: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 у Обрасцу понуде наведе назив и седиште подизвођача и да наведе у својој понуди,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 проценат укупне вредности набавке који ће поверити подизвођачу, а који не може бити већи од 50% као и део предмета набавке који ће извршити прекo подизвођача ( образац VII у конкурсној документацији) ;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 попуни, печатом овери и потпише Образац „Подаци о подизвођачу“ (образац VII –б у конкурсној документацији);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lastRenderedPageBreak/>
              <w:t xml:space="preserve"> </w:t>
            </w:r>
            <w:proofErr w:type="gramStart"/>
            <w:r>
              <w:rPr>
                <w:rFonts w:ascii="Arial" w:hAnsi="Arial" w:cs="Arial"/>
                <w:color w:val="auto"/>
                <w:sz w:val="22"/>
                <w:szCs w:val="22"/>
              </w:rPr>
              <w:t>за</w:t>
            </w:r>
            <w:proofErr w:type="gramEnd"/>
            <w:r>
              <w:rPr>
                <w:rFonts w:ascii="Arial" w:hAnsi="Arial" w:cs="Arial"/>
                <w:color w:val="auto"/>
                <w:sz w:val="22"/>
                <w:szCs w:val="22"/>
              </w:rPr>
              <w:t xml:space="preserve"> подизвођаче достави доказе о испуњености обавезних услова из члана 75. </w:t>
            </w:r>
            <w:proofErr w:type="gramStart"/>
            <w:r>
              <w:rPr>
                <w:rFonts w:ascii="Arial" w:hAnsi="Arial" w:cs="Arial"/>
                <w:color w:val="auto"/>
                <w:sz w:val="22"/>
                <w:szCs w:val="22"/>
              </w:rPr>
              <w:t>став</w:t>
            </w:r>
            <w:proofErr w:type="gramEnd"/>
            <w:r>
              <w:rPr>
                <w:rFonts w:ascii="Arial" w:hAnsi="Arial" w:cs="Arial"/>
                <w:color w:val="auto"/>
                <w:sz w:val="22"/>
                <w:szCs w:val="22"/>
              </w:rPr>
              <w:t xml:space="preserve"> 1. </w:t>
            </w:r>
            <w:proofErr w:type="gramStart"/>
            <w:r>
              <w:rPr>
                <w:rFonts w:ascii="Arial" w:hAnsi="Arial" w:cs="Arial"/>
                <w:color w:val="auto"/>
                <w:sz w:val="22"/>
                <w:szCs w:val="22"/>
              </w:rPr>
              <w:t>тач</w:t>
            </w:r>
            <w:proofErr w:type="gramEnd"/>
            <w:r>
              <w:rPr>
                <w:rFonts w:ascii="Arial" w:hAnsi="Arial" w:cs="Arial"/>
                <w:color w:val="auto"/>
                <w:sz w:val="22"/>
                <w:szCs w:val="22"/>
              </w:rPr>
              <w:t xml:space="preserve"> 1) до 4) Закона,а доказ о испуњености услова из члана 75. </w:t>
            </w:r>
            <w:proofErr w:type="gramStart"/>
            <w:r>
              <w:rPr>
                <w:rFonts w:ascii="Arial" w:hAnsi="Arial" w:cs="Arial"/>
                <w:color w:val="auto"/>
                <w:sz w:val="22"/>
                <w:szCs w:val="22"/>
              </w:rPr>
              <w:t>став</w:t>
            </w:r>
            <w:proofErr w:type="gramEnd"/>
            <w:r>
              <w:rPr>
                <w:rFonts w:ascii="Arial" w:hAnsi="Arial" w:cs="Arial"/>
                <w:color w:val="auto"/>
                <w:sz w:val="22"/>
                <w:szCs w:val="22"/>
              </w:rPr>
              <w:t xml:space="preserve"> 1. тачка 5)овог закона за део набавке који ће извршити преко подизвођача( у делу под VIII-1.3. у конкурсној документацији) </w:t>
            </w:r>
          </w:p>
          <w:p w:rsidR="00566145" w:rsidRDefault="00566145" w:rsidP="00264519">
            <w:pPr>
              <w:pStyle w:val="Default"/>
              <w:rPr>
                <w:rFonts w:ascii="Arial" w:hAnsi="Arial" w:cs="Arial"/>
                <w:color w:val="auto"/>
                <w:sz w:val="22"/>
                <w:szCs w:val="22"/>
              </w:rPr>
            </w:pPr>
          </w:p>
          <w:p w:rsidR="00566145" w:rsidRDefault="00566145" w:rsidP="00264519">
            <w:pPr>
              <w:pStyle w:val="Default"/>
              <w:rPr>
                <w:rFonts w:ascii="Arial" w:hAnsi="Arial" w:cs="Arial"/>
                <w:color w:val="auto"/>
                <w:sz w:val="22"/>
                <w:szCs w:val="22"/>
              </w:rPr>
            </w:pPr>
            <w:r>
              <w:rPr>
                <w:rFonts w:ascii="Arial" w:hAnsi="Arial" w:cs="Arial"/>
                <w:color w:val="auto"/>
                <w:sz w:val="22"/>
                <w:szCs w:val="22"/>
              </w:rPr>
              <w:t>33.</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Ако понуђач у понуди наведе да ће делимично извршење набавке поверити подизвођачу, дужан је да наведе назив подизвођача, а уколико уговор о јавној набавци буде закључен између наручиоца и </w:t>
            </w:r>
            <w:proofErr w:type="gramStart"/>
            <w:r>
              <w:rPr>
                <w:rFonts w:ascii="Arial" w:hAnsi="Arial" w:cs="Arial"/>
                <w:color w:val="auto"/>
                <w:sz w:val="22"/>
                <w:szCs w:val="22"/>
              </w:rPr>
              <w:t>понуђача ,</w:t>
            </w:r>
            <w:proofErr w:type="gramEnd"/>
            <w:r>
              <w:rPr>
                <w:rFonts w:ascii="Arial" w:hAnsi="Arial" w:cs="Arial"/>
                <w:color w:val="auto"/>
                <w:sz w:val="22"/>
                <w:szCs w:val="22"/>
              </w:rPr>
              <w:t xml:space="preserve"> тај подизвођач ће бити наведен у уговору о јавној набавци.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Ако је за извршење дела јавне набавке чија вредност не прелази 10% укупне вредности јавне набавке потребно испунити обавезан услов из члана 75. </w:t>
            </w:r>
            <w:proofErr w:type="gramStart"/>
            <w:r>
              <w:rPr>
                <w:rFonts w:ascii="Arial" w:hAnsi="Arial" w:cs="Arial"/>
                <w:color w:val="auto"/>
                <w:sz w:val="22"/>
                <w:szCs w:val="22"/>
              </w:rPr>
              <w:t>став</w:t>
            </w:r>
            <w:proofErr w:type="gramEnd"/>
            <w:r>
              <w:rPr>
                <w:rFonts w:ascii="Arial" w:hAnsi="Arial" w:cs="Arial"/>
                <w:color w:val="auto"/>
                <w:sz w:val="22"/>
                <w:szCs w:val="22"/>
              </w:rPr>
              <w:t xml:space="preserve"> 1.тачка 5) Закона понуђач може доказати испуњеност тог услова преко подизвођача којем је поверио извршење тог дела посла.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Понуђач у потпуности одговара наручиоцу за извршење обавеза из поступка јавне набавке, односно за извршење уговорених обавеза, без обзира на број подизвођача.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Понуђач је дужан да наручиоцу, на његов захтев, омогући приступ код подизвођача, ради утврђивања испуњености условa.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Добављач (понуђач)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566145" w:rsidRDefault="00566145" w:rsidP="00264519">
            <w:pPr>
              <w:pStyle w:val="Default"/>
              <w:rPr>
                <w:rFonts w:ascii="Arial" w:hAnsi="Arial" w:cs="Arial"/>
                <w:color w:val="auto"/>
                <w:sz w:val="22"/>
                <w:szCs w:val="22"/>
              </w:rPr>
            </w:pPr>
            <w:r>
              <w:rPr>
                <w:rFonts w:ascii="Arial" w:hAnsi="Arial" w:cs="Arial"/>
                <w:b/>
                <w:bCs/>
                <w:color w:val="auto"/>
                <w:sz w:val="22"/>
                <w:szCs w:val="22"/>
              </w:rPr>
              <w:t xml:space="preserve">9. Обавештење о томе да је саставни део заједничке понуде споразум којим се понуђачи из групе међусобно и према наручиоцу обавезују на извршење јавне набавке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Понуду може поднети група понуђача.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Уколико понуду подноси група понуђача, у Обрасцу понуде навести све учеснике у </w:t>
            </w:r>
          </w:p>
          <w:p w:rsidR="00566145" w:rsidRDefault="00566145" w:rsidP="00264519">
            <w:pPr>
              <w:pStyle w:val="Default"/>
              <w:rPr>
                <w:rFonts w:ascii="Arial" w:hAnsi="Arial" w:cs="Arial"/>
                <w:color w:val="auto"/>
                <w:sz w:val="22"/>
                <w:szCs w:val="22"/>
              </w:rPr>
            </w:pPr>
            <w:proofErr w:type="gramStart"/>
            <w:r>
              <w:rPr>
                <w:rFonts w:ascii="Arial" w:hAnsi="Arial" w:cs="Arial"/>
                <w:color w:val="auto"/>
                <w:sz w:val="22"/>
                <w:szCs w:val="22"/>
              </w:rPr>
              <w:t>заједничкој</w:t>
            </w:r>
            <w:proofErr w:type="gramEnd"/>
            <w:r>
              <w:rPr>
                <w:rFonts w:ascii="Arial" w:hAnsi="Arial" w:cs="Arial"/>
                <w:color w:val="auto"/>
                <w:sz w:val="22"/>
                <w:szCs w:val="22"/>
              </w:rPr>
              <w:t xml:space="preserve"> понуди.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За сваког учесника у заједничкој понуди попунити, печатом оверити и потписати Образац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„Подаци о понуђачу који је учесник у заједничкој понуди“ (образац VII – в у конкурсној </w:t>
            </w:r>
          </w:p>
          <w:p w:rsidR="00566145" w:rsidRDefault="00566145" w:rsidP="00264519">
            <w:pPr>
              <w:pStyle w:val="Default"/>
              <w:rPr>
                <w:rFonts w:ascii="Arial" w:hAnsi="Arial" w:cs="Arial"/>
                <w:color w:val="auto"/>
                <w:sz w:val="22"/>
                <w:szCs w:val="22"/>
              </w:rPr>
            </w:pPr>
            <w:proofErr w:type="gramStart"/>
            <w:r>
              <w:rPr>
                <w:rFonts w:ascii="Arial" w:hAnsi="Arial" w:cs="Arial"/>
                <w:color w:val="auto"/>
                <w:sz w:val="22"/>
                <w:szCs w:val="22"/>
              </w:rPr>
              <w:t>документацији</w:t>
            </w:r>
            <w:proofErr w:type="gramEnd"/>
            <w:r>
              <w:rPr>
                <w:rFonts w:ascii="Arial" w:hAnsi="Arial" w:cs="Arial"/>
                <w:color w:val="auto"/>
                <w:sz w:val="22"/>
                <w:szCs w:val="22"/>
              </w:rPr>
              <w:t xml:space="preserve">) и доставити доказе о испуњености услова из члана 75. </w:t>
            </w:r>
            <w:proofErr w:type="gramStart"/>
            <w:r>
              <w:rPr>
                <w:rFonts w:ascii="Arial" w:hAnsi="Arial" w:cs="Arial"/>
                <w:color w:val="auto"/>
                <w:sz w:val="22"/>
                <w:szCs w:val="22"/>
              </w:rPr>
              <w:t>став</w:t>
            </w:r>
            <w:proofErr w:type="gramEnd"/>
            <w:r>
              <w:rPr>
                <w:rFonts w:ascii="Arial" w:hAnsi="Arial" w:cs="Arial"/>
                <w:color w:val="auto"/>
                <w:sz w:val="22"/>
                <w:szCs w:val="22"/>
              </w:rPr>
              <w:t xml:space="preserve"> 1. </w:t>
            </w:r>
            <w:proofErr w:type="gramStart"/>
            <w:r>
              <w:rPr>
                <w:rFonts w:ascii="Arial" w:hAnsi="Arial" w:cs="Arial"/>
                <w:color w:val="auto"/>
                <w:sz w:val="22"/>
                <w:szCs w:val="22"/>
              </w:rPr>
              <w:t>тач</w:t>
            </w:r>
            <w:proofErr w:type="gramEnd"/>
            <w:r>
              <w:rPr>
                <w:rFonts w:ascii="Arial" w:hAnsi="Arial" w:cs="Arial"/>
                <w:color w:val="auto"/>
                <w:sz w:val="22"/>
                <w:szCs w:val="22"/>
              </w:rPr>
              <w:t xml:space="preserve">. 1) </w:t>
            </w:r>
            <w:proofErr w:type="gramStart"/>
            <w:r>
              <w:rPr>
                <w:rFonts w:ascii="Arial" w:hAnsi="Arial" w:cs="Arial"/>
                <w:color w:val="auto"/>
                <w:sz w:val="22"/>
                <w:szCs w:val="22"/>
              </w:rPr>
              <w:t>до</w:t>
            </w:r>
            <w:proofErr w:type="gramEnd"/>
            <w:r>
              <w:rPr>
                <w:rFonts w:ascii="Arial" w:hAnsi="Arial" w:cs="Arial"/>
                <w:color w:val="auto"/>
                <w:sz w:val="22"/>
                <w:szCs w:val="22"/>
              </w:rPr>
              <w:t xml:space="preserve"> 4) Закона, а додатне услове испуњавају заједно, на начин предвиђен у делу под VIII-1.4. </w:t>
            </w:r>
            <w:proofErr w:type="gramStart"/>
            <w:r>
              <w:rPr>
                <w:rFonts w:ascii="Arial" w:hAnsi="Arial" w:cs="Arial"/>
                <w:color w:val="auto"/>
                <w:sz w:val="22"/>
                <w:szCs w:val="22"/>
              </w:rPr>
              <w:t>у</w:t>
            </w:r>
            <w:proofErr w:type="gramEnd"/>
            <w:r>
              <w:rPr>
                <w:rFonts w:ascii="Arial" w:hAnsi="Arial" w:cs="Arial"/>
                <w:color w:val="auto"/>
                <w:sz w:val="22"/>
                <w:szCs w:val="22"/>
              </w:rPr>
              <w:t xml:space="preserve"> конкурсној документацији. Услов из члана 75. </w:t>
            </w:r>
            <w:proofErr w:type="gramStart"/>
            <w:r>
              <w:rPr>
                <w:rFonts w:ascii="Arial" w:hAnsi="Arial" w:cs="Arial"/>
                <w:color w:val="auto"/>
                <w:sz w:val="22"/>
                <w:szCs w:val="22"/>
              </w:rPr>
              <w:t>став</w:t>
            </w:r>
            <w:proofErr w:type="gramEnd"/>
            <w:r>
              <w:rPr>
                <w:rFonts w:ascii="Arial" w:hAnsi="Arial" w:cs="Arial"/>
                <w:color w:val="auto"/>
                <w:sz w:val="22"/>
                <w:szCs w:val="22"/>
              </w:rPr>
              <w:t xml:space="preserve"> 1.тачка 5) Закона дужан је да испуни понуђач из групе понуђача може којем је поверено извршење дела набавке за који је неопходна испуњеност тог услова.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Понуђачи који поднесу заједничку понуду одговарају неограничено солидарно према Наручиоцу.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Чланови групе понуђача ће међу собом одредити носиоца групе понуђача, адресу за примање поште, телефон, печат, као и представника који ће имати овлашћење да иступа у име и за рачун групе понуђача.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Саставни део заједничке понуде је споразум којим се понуђачи из групе међусобно и према наручиоцу ибавезују на извршење јавне набавке, а који обавезно садржи податке о: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1. члану групе који ће бити носилац посла, односно који ће поднети понуду и који ће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заступати групу понуђача пред наручиоцем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2. понуђачу који ће у име групе понуђача потписати уговор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3. понуђачу који ће у име групе понуђача дати средство обезбеђења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lastRenderedPageBreak/>
              <w:t xml:space="preserve">4. понуђачу који ће издати рачун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5. рачуну на који ће бити извршено плаћање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6. обавезама сваког понуђача из групе понуђача за извршење уговора </w:t>
            </w:r>
          </w:p>
          <w:p w:rsidR="00566145" w:rsidRDefault="00566145" w:rsidP="00264519">
            <w:pPr>
              <w:pStyle w:val="Default"/>
              <w:rPr>
                <w:rFonts w:ascii="Arial" w:hAnsi="Arial" w:cs="Arial"/>
                <w:color w:val="auto"/>
                <w:sz w:val="22"/>
                <w:szCs w:val="22"/>
              </w:rPr>
            </w:pPr>
            <w:r>
              <w:rPr>
                <w:rFonts w:ascii="Arial" w:hAnsi="Arial" w:cs="Arial"/>
                <w:b/>
                <w:bCs/>
                <w:color w:val="auto"/>
                <w:sz w:val="22"/>
                <w:szCs w:val="22"/>
              </w:rPr>
              <w:t xml:space="preserve">10. Захтеви у погледу траженог начина и услова плаћања, гарантног рока, као и евентуалних других околности од којих зависи прихватљивост понуде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34.</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7.1. Захтеви у погледу начина, рока и услова плаћ </w:t>
            </w:r>
          </w:p>
          <w:p w:rsidR="00566145" w:rsidRDefault="00566145" w:rsidP="00264519">
            <w:pPr>
              <w:pStyle w:val="Default"/>
              <w:pageBreakBefore/>
              <w:rPr>
                <w:rFonts w:ascii="Arial" w:hAnsi="Arial" w:cs="Arial"/>
                <w:color w:val="auto"/>
                <w:sz w:val="22"/>
                <w:szCs w:val="22"/>
              </w:rPr>
            </w:pPr>
            <w:r>
              <w:rPr>
                <w:rFonts w:ascii="Arial" w:hAnsi="Arial" w:cs="Arial"/>
                <w:color w:val="auto"/>
                <w:sz w:val="22"/>
                <w:szCs w:val="22"/>
              </w:rPr>
              <w:t xml:space="preserve">Исплата ће се извршити у року од 45 дана од дана фактурисања. </w:t>
            </w:r>
          </w:p>
          <w:p w:rsidR="00566145" w:rsidRDefault="00566145" w:rsidP="00264519">
            <w:pPr>
              <w:pStyle w:val="Default"/>
              <w:rPr>
                <w:color w:val="auto"/>
                <w:sz w:val="22"/>
                <w:szCs w:val="22"/>
              </w:rPr>
            </w:pPr>
            <w:r>
              <w:rPr>
                <w:rFonts w:ascii="Arial" w:hAnsi="Arial" w:cs="Arial"/>
                <w:color w:val="auto"/>
                <w:sz w:val="22"/>
                <w:szCs w:val="22"/>
              </w:rPr>
              <w:t xml:space="preserve">7.2. Захтеви у погледу рока важења понуда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Рок важења понуде не може бити краћи од 30 дана од дана отварања понуда.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У случају истека рока важења понуде, наручилац је дужан да у писаном облику затражи од понуђача продужење рока важења понуде.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Понуђач који прихвати захтев за продужење рока важења понуде не може мењати понуду. </w:t>
            </w:r>
          </w:p>
          <w:p w:rsidR="00566145" w:rsidRDefault="00566145" w:rsidP="00264519">
            <w:pPr>
              <w:pStyle w:val="Default"/>
              <w:rPr>
                <w:color w:val="auto"/>
                <w:sz w:val="22"/>
                <w:szCs w:val="22"/>
              </w:rPr>
            </w:pPr>
            <w:r>
              <w:rPr>
                <w:rFonts w:ascii="Arial" w:hAnsi="Arial" w:cs="Arial"/>
                <w:color w:val="auto"/>
                <w:sz w:val="22"/>
                <w:szCs w:val="22"/>
              </w:rPr>
              <w:t xml:space="preserve">7.3. Трошкови припремања понуде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Понуђач може да у оквиру понуде достави укупан износ и структуру трошкова </w:t>
            </w:r>
          </w:p>
          <w:p w:rsidR="00566145" w:rsidRDefault="00566145" w:rsidP="00264519">
            <w:pPr>
              <w:pStyle w:val="Default"/>
              <w:rPr>
                <w:rFonts w:ascii="Arial" w:hAnsi="Arial" w:cs="Arial"/>
                <w:color w:val="auto"/>
                <w:sz w:val="22"/>
                <w:szCs w:val="22"/>
              </w:rPr>
            </w:pPr>
            <w:proofErr w:type="gramStart"/>
            <w:r>
              <w:rPr>
                <w:rFonts w:ascii="Arial" w:hAnsi="Arial" w:cs="Arial"/>
                <w:color w:val="auto"/>
                <w:sz w:val="22"/>
                <w:szCs w:val="22"/>
              </w:rPr>
              <w:t>припремања</w:t>
            </w:r>
            <w:proofErr w:type="gramEnd"/>
            <w:r>
              <w:rPr>
                <w:rFonts w:ascii="Arial" w:hAnsi="Arial" w:cs="Arial"/>
                <w:color w:val="auto"/>
                <w:sz w:val="22"/>
                <w:szCs w:val="22"/>
              </w:rPr>
              <w:t xml:space="preserve"> понуде.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Трошкове припремања и подношења понуде сноси искључиво понуђач и не може тражити од Наручиоца наканду трошкова.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У случају обуставе поступка јавне набавке из разлога који су на страни Наручиоца, Наручилац ће понуђачу надокнадити трошкове прибављања средстава обезбеђења, под условом да је понуђач тражио надоканаду тих трошкова у својој понуди. </w:t>
            </w:r>
          </w:p>
          <w:p w:rsidR="00566145" w:rsidRDefault="00566145" w:rsidP="00264519">
            <w:pPr>
              <w:pStyle w:val="Default"/>
              <w:rPr>
                <w:rFonts w:ascii="Arial" w:hAnsi="Arial" w:cs="Arial"/>
                <w:color w:val="auto"/>
                <w:sz w:val="22"/>
                <w:szCs w:val="22"/>
              </w:rPr>
            </w:pPr>
            <w:r>
              <w:rPr>
                <w:rFonts w:ascii="Arial" w:hAnsi="Arial" w:cs="Arial"/>
                <w:b/>
                <w:bCs/>
                <w:color w:val="auto"/>
                <w:sz w:val="22"/>
                <w:szCs w:val="22"/>
              </w:rPr>
              <w:t xml:space="preserve">11. Валута и начин на који мора да буде наведена и изражена цена у понуди. </w:t>
            </w:r>
          </w:p>
          <w:p w:rsidR="00566145" w:rsidRDefault="00566145" w:rsidP="00264519">
            <w:pPr>
              <w:pStyle w:val="Default"/>
              <w:rPr>
                <w:rFonts w:ascii="Arial" w:hAnsi="Arial" w:cs="Arial"/>
                <w:color w:val="auto"/>
                <w:sz w:val="22"/>
                <w:szCs w:val="22"/>
              </w:rPr>
            </w:pP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Валута: Вредност се у поступку јавне набавке исказује у динарима. </w:t>
            </w:r>
          </w:p>
          <w:p w:rsidR="00566145" w:rsidRDefault="00566145" w:rsidP="00264519">
            <w:pPr>
              <w:pStyle w:val="Default"/>
              <w:rPr>
                <w:color w:val="auto"/>
                <w:sz w:val="22"/>
                <w:szCs w:val="22"/>
              </w:rPr>
            </w:pPr>
            <w:r>
              <w:rPr>
                <w:rFonts w:ascii="Arial" w:hAnsi="Arial" w:cs="Arial"/>
                <w:color w:val="auto"/>
                <w:sz w:val="22"/>
                <w:szCs w:val="22"/>
              </w:rPr>
              <w:t xml:space="preserve">Начин на који мора бити наведена и изражена цена у понуди: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Цена у понуди мора бити исказана у динарима, без пореза на додату вредност.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У случају да у поднетој понуди није назначено да ли је понуђена цена са или без ПДВ-а, сматраће се, сагласно закону о јавним набавкама, да је иста дата без ПДВ-а. </w:t>
            </w:r>
          </w:p>
          <w:p w:rsidR="00566145" w:rsidRDefault="00566145" w:rsidP="00264519">
            <w:pPr>
              <w:pStyle w:val="Default"/>
              <w:rPr>
                <w:rFonts w:ascii="Arial" w:hAnsi="Arial" w:cs="Arial"/>
                <w:b/>
                <w:bCs/>
                <w:color w:val="auto"/>
                <w:sz w:val="22"/>
                <w:szCs w:val="22"/>
                <w:lang w:val="sr-Cyrl-CS"/>
              </w:rPr>
            </w:pPr>
          </w:p>
          <w:p w:rsidR="00566145" w:rsidRDefault="00566145" w:rsidP="00264519">
            <w:pPr>
              <w:pStyle w:val="Default"/>
              <w:rPr>
                <w:rFonts w:ascii="Arial" w:hAnsi="Arial" w:cs="Arial"/>
                <w:color w:val="auto"/>
                <w:sz w:val="22"/>
                <w:szCs w:val="22"/>
              </w:rPr>
            </w:pPr>
            <w:r>
              <w:rPr>
                <w:rFonts w:ascii="Arial" w:hAnsi="Arial" w:cs="Arial"/>
                <w:b/>
                <w:bCs/>
                <w:color w:val="auto"/>
                <w:sz w:val="22"/>
                <w:szCs w:val="22"/>
                <w:lang w:val="sr-Cyrl-CS"/>
              </w:rPr>
              <w:t xml:space="preserve">         </w:t>
            </w:r>
            <w:r>
              <w:rPr>
                <w:rFonts w:ascii="Arial" w:hAnsi="Arial" w:cs="Arial"/>
                <w:color w:val="auto"/>
                <w:sz w:val="22"/>
                <w:szCs w:val="22"/>
              </w:rPr>
              <w:t xml:space="preserve">Осигурање путника улази у цену.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Ако је у понуди исказана неуобичајено ниска </w:t>
            </w:r>
            <w:proofErr w:type="gramStart"/>
            <w:r>
              <w:rPr>
                <w:rFonts w:ascii="Arial" w:hAnsi="Arial" w:cs="Arial"/>
                <w:color w:val="auto"/>
                <w:sz w:val="22"/>
                <w:szCs w:val="22"/>
              </w:rPr>
              <w:t>цена ,</w:t>
            </w:r>
            <w:proofErr w:type="gramEnd"/>
            <w:r>
              <w:rPr>
                <w:rFonts w:ascii="Arial" w:hAnsi="Arial" w:cs="Arial"/>
                <w:color w:val="auto"/>
                <w:sz w:val="22"/>
                <w:szCs w:val="22"/>
              </w:rPr>
              <w:t xml:space="preserve"> наручилац ће поступити у складу са чланом 92. Законом о јавним набавкама. </w:t>
            </w:r>
          </w:p>
          <w:p w:rsidR="00566145" w:rsidRDefault="00566145" w:rsidP="00264519">
            <w:pPr>
              <w:pStyle w:val="Default"/>
              <w:rPr>
                <w:rFonts w:ascii="Arial" w:hAnsi="Arial" w:cs="Arial"/>
                <w:color w:val="auto"/>
                <w:sz w:val="22"/>
                <w:szCs w:val="22"/>
              </w:rPr>
            </w:pPr>
            <w:r>
              <w:rPr>
                <w:rFonts w:ascii="Arial" w:hAnsi="Arial" w:cs="Arial"/>
                <w:b/>
                <w:bCs/>
                <w:color w:val="auto"/>
                <w:sz w:val="22"/>
                <w:szCs w:val="22"/>
              </w:rPr>
              <w:t xml:space="preserve">12. Дефинисање посебних захтева, уколико исти постоје, у погледу заштите поверљивости података које наручилац ставља понуђачима на располагање, укључујући и њихове подизвођаче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Наручилац ће чувати као поверљиве све податке о понуђачима садржане у понуди који су посебним прописом утврђени као поверљиви и које је као такве понуђач означио у понуди. 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 Уколико се поверљивим сматра само одређен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Наручилац не одговара за поверљивост података који нису означени на поменути начин.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Наручилац ће одбити давање информације која би значила повреду поверљивости података добијених у понуди. Неће се сматрати поверљивим цена и остали подаци из понуде који су од значаја за примену елемената критеријума и рангирање понуде. </w:t>
            </w:r>
          </w:p>
          <w:p w:rsidR="00566145" w:rsidRDefault="00566145" w:rsidP="00264519">
            <w:pPr>
              <w:pStyle w:val="Default"/>
              <w:pageBreakBefore/>
              <w:rPr>
                <w:rFonts w:ascii="Arial" w:hAnsi="Arial" w:cs="Arial"/>
                <w:color w:val="auto"/>
                <w:sz w:val="22"/>
                <w:szCs w:val="22"/>
              </w:rPr>
            </w:pPr>
            <w:r>
              <w:rPr>
                <w:rFonts w:ascii="Arial" w:hAnsi="Arial" w:cs="Arial"/>
                <w:color w:val="auto"/>
                <w:sz w:val="22"/>
                <w:szCs w:val="22"/>
              </w:rPr>
              <w:t>Наручилац ће чувати као пословну тајну имена понуђача, као и поднете понуде</w:t>
            </w:r>
            <w:proofErr w:type="gramStart"/>
            <w:r>
              <w:rPr>
                <w:rFonts w:ascii="Arial" w:hAnsi="Arial" w:cs="Arial"/>
                <w:color w:val="auto"/>
                <w:sz w:val="22"/>
                <w:szCs w:val="22"/>
              </w:rPr>
              <w:t>,до</w:t>
            </w:r>
            <w:proofErr w:type="gramEnd"/>
            <w:r>
              <w:rPr>
                <w:rFonts w:ascii="Arial" w:hAnsi="Arial" w:cs="Arial"/>
                <w:color w:val="auto"/>
                <w:sz w:val="22"/>
                <w:szCs w:val="22"/>
              </w:rPr>
              <w:t xml:space="preserve"> </w:t>
            </w:r>
            <w:r>
              <w:rPr>
                <w:rFonts w:ascii="Arial" w:hAnsi="Arial" w:cs="Arial"/>
                <w:color w:val="auto"/>
                <w:sz w:val="22"/>
                <w:szCs w:val="22"/>
              </w:rPr>
              <w:lastRenderedPageBreak/>
              <w:t xml:space="preserve">истека рока предвиђеног за отварање понуда.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Наручилац има право да изврши проверу основаности одређивања поверљивости документа или податка које је, као такве, одредио учесник у поступку. Уколико утврди да не постоје, напред наведени, услови за одређивање податка или документа</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35.</w:t>
            </w:r>
          </w:p>
          <w:p w:rsidR="00566145" w:rsidRDefault="00566145" w:rsidP="00264519">
            <w:pPr>
              <w:pStyle w:val="Default"/>
              <w:rPr>
                <w:rFonts w:ascii="Arial" w:hAnsi="Arial" w:cs="Arial"/>
                <w:color w:val="auto"/>
                <w:sz w:val="22"/>
                <w:szCs w:val="22"/>
              </w:rPr>
            </w:pPr>
            <w:proofErr w:type="gramStart"/>
            <w:r>
              <w:rPr>
                <w:rFonts w:ascii="Arial" w:hAnsi="Arial" w:cs="Arial"/>
                <w:color w:val="auto"/>
                <w:sz w:val="22"/>
                <w:szCs w:val="22"/>
              </w:rPr>
              <w:t>поверљивим</w:t>
            </w:r>
            <w:proofErr w:type="gramEnd"/>
            <w:r>
              <w:rPr>
                <w:rFonts w:ascii="Arial" w:hAnsi="Arial" w:cs="Arial"/>
                <w:color w:val="auto"/>
                <w:sz w:val="22"/>
                <w:szCs w:val="22"/>
              </w:rPr>
              <w:t xml:space="preserve"> Наручилац ће позвати подносиоца понуде да опозове ознаку поверљивости тако што ће преко постојеће ознаке представник Учесника уписати ''ОПОЗИВ'' уписати датум и време опозива и потписати се. Уколико подносилац понуде, на основу чињеница које му предочи Наручилац а које указују на одсуство оправданости поверљивости, одбије да опозове поверљивост, Наручилац ће одбити понуду у целини. </w:t>
            </w:r>
          </w:p>
          <w:p w:rsidR="00566145" w:rsidRDefault="00566145" w:rsidP="00264519">
            <w:pPr>
              <w:pStyle w:val="Default"/>
              <w:rPr>
                <w:rFonts w:ascii="Arial" w:hAnsi="Arial" w:cs="Arial"/>
                <w:color w:val="auto"/>
                <w:sz w:val="22"/>
                <w:szCs w:val="22"/>
              </w:rPr>
            </w:pPr>
            <w:r>
              <w:rPr>
                <w:rFonts w:ascii="Arial" w:hAnsi="Arial" w:cs="Arial"/>
                <w:b/>
                <w:bCs/>
                <w:color w:val="auto"/>
                <w:sz w:val="22"/>
                <w:szCs w:val="22"/>
              </w:rPr>
              <w:t xml:space="preserve">13. Обавештење да понуђач може у писаном облику тражити додатне информације или појашњења у вези са припремањем понуде, уз напомену да се комуникација у поступку јавне набавке врши на начин одређен чланом 20. Закона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Заинтересовано лице може, у писаном облику, тражити од наручиоца додатне информације или појашњење у вези са припремањем понуде, најкасније 5 (пет) дана пре истека рока за подношење понуда. Наручилац ће заинтересованом лицу у року од 3 (три) дана од дана пријема захтева за додатним информацијама или појашњењем конкурсне документације, одговор доставити у писаном облику (поштом, телефаксом или путем електронске поште) и истовремено ће ту информацију објавити на Порталу јавних набавки и на својој интернет страници. Наручилац ће истовремено ту информацију доставити свим другим лицима која су примала конкурсну документацију.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Захтев за додатним информацијама или појашњењима у вези са припремањем понуде заинтересовано лице ће упутити на следећу адресу наручиоца: Путинци, ул Лењинова 3, или на е-mail: sm.ucitelj@neobee.net са напоменом „Захтев за додатним информацијама или појашњењима конкурсне документације Јавна набавка « Ванлинијски превоз ученика за ученике основних школа », ЈН број</w:t>
            </w:r>
            <w:r>
              <w:rPr>
                <w:rFonts w:ascii="Arial" w:hAnsi="Arial" w:cs="Arial"/>
                <w:color w:val="auto"/>
                <w:sz w:val="22"/>
                <w:szCs w:val="22"/>
                <w:lang w:val="sr-Cyrl-CS"/>
              </w:rPr>
              <w:t xml:space="preserve"> 6 </w:t>
            </w:r>
            <w:r>
              <w:rPr>
                <w:rFonts w:ascii="Arial" w:hAnsi="Arial" w:cs="Arial"/>
                <w:color w:val="auto"/>
                <w:sz w:val="22"/>
                <w:szCs w:val="22"/>
              </w:rPr>
              <w:t xml:space="preserve">/2017“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Тражење додатних информација или појашњења у вези са припремањем понуде телефоном није дозвољено.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Aко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 што је друга страна дужна и да учини када је то неопходно као доказ да је извршено достављање. </w:t>
            </w:r>
          </w:p>
          <w:p w:rsidR="00566145" w:rsidRDefault="00566145" w:rsidP="00264519">
            <w:pPr>
              <w:pStyle w:val="Default"/>
              <w:rPr>
                <w:rFonts w:ascii="Arial" w:hAnsi="Arial" w:cs="Arial"/>
                <w:color w:val="auto"/>
                <w:sz w:val="22"/>
                <w:szCs w:val="22"/>
              </w:rPr>
            </w:pPr>
            <w:r>
              <w:rPr>
                <w:rFonts w:ascii="Arial" w:hAnsi="Arial" w:cs="Arial"/>
                <w:b/>
                <w:bCs/>
                <w:color w:val="auto"/>
                <w:sz w:val="22"/>
                <w:szCs w:val="22"/>
              </w:rPr>
              <w:t xml:space="preserve">14.Обавештење о начину на који се могу захтевати додатна објашњења од понуђача </w:t>
            </w:r>
          </w:p>
          <w:p w:rsidR="00566145" w:rsidRDefault="00566145" w:rsidP="00264519">
            <w:pPr>
              <w:pStyle w:val="Default"/>
              <w:rPr>
                <w:rFonts w:ascii="Arial" w:hAnsi="Arial" w:cs="Arial"/>
                <w:color w:val="auto"/>
                <w:sz w:val="22"/>
                <w:szCs w:val="22"/>
              </w:rPr>
            </w:pPr>
            <w:r>
              <w:rPr>
                <w:rFonts w:ascii="Arial" w:hAnsi="Arial" w:cs="Arial"/>
                <w:b/>
                <w:bCs/>
                <w:color w:val="auto"/>
                <w:sz w:val="22"/>
                <w:szCs w:val="22"/>
              </w:rPr>
              <w:t xml:space="preserve">после отварања понуда и вршити контрола код понуђача, односно његовог подизвођача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Наручилац може да захтева од понуђача додатна објашњења која ће му помоћи при </w:t>
            </w:r>
          </w:p>
          <w:p w:rsidR="00566145" w:rsidRDefault="00566145" w:rsidP="00264519">
            <w:pPr>
              <w:pStyle w:val="Default"/>
              <w:rPr>
                <w:rFonts w:ascii="Arial" w:hAnsi="Arial" w:cs="Arial"/>
                <w:color w:val="auto"/>
                <w:sz w:val="22"/>
                <w:szCs w:val="22"/>
              </w:rPr>
            </w:pPr>
            <w:proofErr w:type="gramStart"/>
            <w:r>
              <w:rPr>
                <w:rFonts w:ascii="Arial" w:hAnsi="Arial" w:cs="Arial"/>
                <w:color w:val="auto"/>
                <w:sz w:val="22"/>
                <w:szCs w:val="22"/>
              </w:rPr>
              <w:t>прегледу</w:t>
            </w:r>
            <w:proofErr w:type="gramEnd"/>
            <w:r>
              <w:rPr>
                <w:rFonts w:ascii="Arial" w:hAnsi="Arial" w:cs="Arial"/>
                <w:color w:val="auto"/>
                <w:sz w:val="22"/>
                <w:szCs w:val="22"/>
              </w:rPr>
              <w:t xml:space="preserve">, оцењивању и рангирању понуда, а може да врши и контролу (увид) код понуђача односно његовог подизвођача, сходно члану 93. Закона о јавним набавкама. </w:t>
            </w:r>
          </w:p>
          <w:p w:rsidR="00566145" w:rsidRDefault="00566145" w:rsidP="00264519">
            <w:pPr>
              <w:pStyle w:val="Default"/>
              <w:rPr>
                <w:rFonts w:ascii="Arial" w:hAnsi="Arial" w:cs="Arial"/>
                <w:color w:val="auto"/>
                <w:sz w:val="22"/>
                <w:szCs w:val="22"/>
              </w:rPr>
            </w:pPr>
            <w:r>
              <w:rPr>
                <w:rFonts w:ascii="Arial" w:hAnsi="Arial" w:cs="Arial"/>
                <w:b/>
                <w:bCs/>
                <w:color w:val="auto"/>
                <w:sz w:val="22"/>
                <w:szCs w:val="22"/>
              </w:rPr>
              <w:t xml:space="preserve">15. Елементе уговора о којима ће се преговарати и начин преговарања, у случају </w:t>
            </w:r>
            <w:r>
              <w:rPr>
                <w:rFonts w:ascii="Arial" w:hAnsi="Arial" w:cs="Arial"/>
                <w:b/>
                <w:bCs/>
                <w:color w:val="auto"/>
                <w:sz w:val="22"/>
                <w:szCs w:val="22"/>
              </w:rPr>
              <w:lastRenderedPageBreak/>
              <w:t xml:space="preserve">спровођења преговарачког поступка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Како предметни поступак није преговарачки поступак у смислу члана 35. </w:t>
            </w:r>
            <w:proofErr w:type="gramStart"/>
            <w:r>
              <w:rPr>
                <w:rFonts w:ascii="Arial" w:hAnsi="Arial" w:cs="Arial"/>
                <w:color w:val="auto"/>
                <w:sz w:val="22"/>
                <w:szCs w:val="22"/>
              </w:rPr>
              <w:t>и</w:t>
            </w:r>
            <w:proofErr w:type="gramEnd"/>
            <w:r>
              <w:rPr>
                <w:rFonts w:ascii="Arial" w:hAnsi="Arial" w:cs="Arial"/>
                <w:color w:val="auto"/>
                <w:sz w:val="22"/>
                <w:szCs w:val="22"/>
              </w:rPr>
              <w:t xml:space="preserve"> 36. ЗЈН, не постоје елементи о којима ће се преговарати. </w:t>
            </w:r>
          </w:p>
          <w:p w:rsidR="00566145" w:rsidRDefault="00566145" w:rsidP="00264519">
            <w:pPr>
              <w:pStyle w:val="Default"/>
              <w:rPr>
                <w:rFonts w:ascii="Arial" w:hAnsi="Arial" w:cs="Arial"/>
                <w:color w:val="auto"/>
                <w:sz w:val="23"/>
                <w:szCs w:val="23"/>
              </w:rPr>
            </w:pPr>
            <w:r>
              <w:rPr>
                <w:rFonts w:ascii="Arial" w:hAnsi="Arial" w:cs="Arial"/>
                <w:color w:val="auto"/>
                <w:sz w:val="23"/>
                <w:szCs w:val="23"/>
              </w:rPr>
              <w:t xml:space="preserve"> </w:t>
            </w:r>
          </w:p>
          <w:p w:rsidR="00566145" w:rsidRDefault="00566145" w:rsidP="00264519">
            <w:pPr>
              <w:pStyle w:val="Default"/>
              <w:rPr>
                <w:color w:val="auto"/>
              </w:rPr>
            </w:pPr>
          </w:p>
          <w:p w:rsidR="00566145" w:rsidRDefault="00566145" w:rsidP="00264519">
            <w:pPr>
              <w:pStyle w:val="Default"/>
              <w:pageBreakBefore/>
              <w:rPr>
                <w:rFonts w:ascii="Arial" w:hAnsi="Arial" w:cs="Arial"/>
                <w:b/>
                <w:bCs/>
                <w:color w:val="auto"/>
                <w:sz w:val="22"/>
                <w:szCs w:val="22"/>
              </w:rPr>
            </w:pPr>
            <w:r>
              <w:rPr>
                <w:rFonts w:ascii="Arial" w:hAnsi="Arial" w:cs="Arial"/>
                <w:b/>
                <w:bCs/>
                <w:color w:val="auto"/>
                <w:sz w:val="22"/>
                <w:szCs w:val="22"/>
              </w:rPr>
              <w:t>36.</w:t>
            </w:r>
          </w:p>
          <w:p w:rsidR="00566145" w:rsidRDefault="00566145" w:rsidP="00264519">
            <w:pPr>
              <w:pStyle w:val="Default"/>
              <w:pageBreakBefore/>
              <w:rPr>
                <w:rFonts w:ascii="Arial" w:hAnsi="Arial" w:cs="Arial"/>
                <w:color w:val="auto"/>
                <w:sz w:val="22"/>
                <w:szCs w:val="22"/>
              </w:rPr>
            </w:pPr>
            <w:r>
              <w:rPr>
                <w:rFonts w:ascii="Arial" w:hAnsi="Arial" w:cs="Arial"/>
                <w:b/>
                <w:bCs/>
                <w:color w:val="auto"/>
                <w:sz w:val="22"/>
                <w:szCs w:val="22"/>
              </w:rPr>
              <w:t xml:space="preserve">16. Критеријум за доделу уговора, све елементе критеријума на основу којих се додељује уговор, који морају бити описани и вредносно изржени, као и методологију за доделу пондера за сваки елеменат критеријума која ће омогућити накнадну објективну проверу оцењивања понуда </w:t>
            </w:r>
          </w:p>
          <w:p w:rsidR="00566145" w:rsidRDefault="00566145" w:rsidP="00264519">
            <w:pPr>
              <w:pStyle w:val="Default"/>
              <w:rPr>
                <w:color w:val="auto"/>
                <w:sz w:val="22"/>
                <w:szCs w:val="22"/>
              </w:rPr>
            </w:pPr>
            <w:r>
              <w:rPr>
                <w:rFonts w:ascii="Arial" w:hAnsi="Arial" w:cs="Arial"/>
                <w:color w:val="auto"/>
                <w:sz w:val="22"/>
                <w:szCs w:val="22"/>
              </w:rPr>
              <w:t xml:space="preserve">У предметном поступку јавне набавке-критеријум за избор најповољније понуде </w:t>
            </w:r>
            <w:r>
              <w:rPr>
                <w:rFonts w:ascii="Arial" w:hAnsi="Arial" w:cs="Arial"/>
                <w:b/>
                <w:bCs/>
                <w:color w:val="auto"/>
                <w:sz w:val="22"/>
                <w:szCs w:val="22"/>
              </w:rPr>
              <w:t xml:space="preserve">је најнижа понуђена цена. </w:t>
            </w:r>
          </w:p>
          <w:p w:rsidR="00566145" w:rsidRDefault="00566145" w:rsidP="00264519">
            <w:pPr>
              <w:pStyle w:val="Default"/>
              <w:rPr>
                <w:rFonts w:ascii="Arial" w:hAnsi="Arial" w:cs="Arial"/>
                <w:color w:val="auto"/>
                <w:sz w:val="22"/>
                <w:szCs w:val="22"/>
              </w:rPr>
            </w:pPr>
            <w:r>
              <w:rPr>
                <w:rFonts w:ascii="Arial" w:hAnsi="Arial" w:cs="Arial"/>
                <w:b/>
                <w:bCs/>
                <w:color w:val="auto"/>
                <w:sz w:val="22"/>
                <w:szCs w:val="22"/>
              </w:rPr>
              <w:t xml:space="preserve">17. Елементи критеријума на основу којих ће наручилац извршити доделу уговора у ситуацији када постоје две или више понуда са истом понуђеном ценом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Уколико две или више понуда имају исту најнижу понуђену цену, као најповољнија биће изабрана понуда оног понуђача који је понудио дужи рока важења понуде. </w:t>
            </w:r>
          </w:p>
          <w:p w:rsidR="00566145" w:rsidRDefault="00566145" w:rsidP="00264519">
            <w:pPr>
              <w:pStyle w:val="Default"/>
              <w:rPr>
                <w:rFonts w:ascii="Arial" w:hAnsi="Arial" w:cs="Arial"/>
                <w:color w:val="auto"/>
                <w:sz w:val="22"/>
                <w:szCs w:val="22"/>
              </w:rPr>
            </w:pPr>
            <w:r>
              <w:rPr>
                <w:rFonts w:ascii="Arial" w:hAnsi="Arial" w:cs="Arial"/>
                <w:b/>
                <w:bCs/>
                <w:color w:val="auto"/>
                <w:sz w:val="22"/>
                <w:szCs w:val="22"/>
              </w:rPr>
              <w:t xml:space="preserve">18. Обавештење о томе да је понуђач или кандидат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Понуђач је обавезан да да изјаву, која је саставни део конкурсне документације, да се при састављању своје понуде поштовао обавезе које произилазе из важећих прописа о заштити на раду, запошљавању и условима рада, заштити животне средине. </w:t>
            </w:r>
          </w:p>
          <w:p w:rsidR="00566145" w:rsidRDefault="00566145" w:rsidP="00264519">
            <w:pPr>
              <w:pStyle w:val="Default"/>
              <w:rPr>
                <w:rFonts w:ascii="Arial" w:hAnsi="Arial" w:cs="Arial"/>
                <w:color w:val="auto"/>
                <w:sz w:val="22"/>
                <w:szCs w:val="22"/>
              </w:rPr>
            </w:pPr>
            <w:r>
              <w:rPr>
                <w:rFonts w:ascii="Arial" w:hAnsi="Arial" w:cs="Arial"/>
                <w:b/>
                <w:bCs/>
                <w:color w:val="auto"/>
                <w:sz w:val="22"/>
                <w:szCs w:val="22"/>
              </w:rPr>
              <w:t xml:space="preserve">19. Врста доказа који је од значаја за уредно извршење обавеза по раније закљученим уговорима (негативне референце)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Наручилац ће одбити понуду уколико поседује доказ да је понуђач у претходне три године у поступку јавне набавке: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1) </w:t>
            </w:r>
            <w:proofErr w:type="gramStart"/>
            <w:r>
              <w:rPr>
                <w:rFonts w:ascii="Arial" w:hAnsi="Arial" w:cs="Arial"/>
                <w:color w:val="auto"/>
                <w:sz w:val="22"/>
                <w:szCs w:val="22"/>
              </w:rPr>
              <w:t>поступао</w:t>
            </w:r>
            <w:proofErr w:type="gramEnd"/>
            <w:r>
              <w:rPr>
                <w:rFonts w:ascii="Arial" w:hAnsi="Arial" w:cs="Arial"/>
                <w:color w:val="auto"/>
                <w:sz w:val="22"/>
                <w:szCs w:val="22"/>
              </w:rPr>
              <w:t xml:space="preserve"> супротно забрани из чл. 23. </w:t>
            </w:r>
            <w:proofErr w:type="gramStart"/>
            <w:r>
              <w:rPr>
                <w:rFonts w:ascii="Arial" w:hAnsi="Arial" w:cs="Arial"/>
                <w:color w:val="auto"/>
                <w:sz w:val="22"/>
                <w:szCs w:val="22"/>
              </w:rPr>
              <w:t>и</w:t>
            </w:r>
            <w:proofErr w:type="gramEnd"/>
            <w:r>
              <w:rPr>
                <w:rFonts w:ascii="Arial" w:hAnsi="Arial" w:cs="Arial"/>
                <w:color w:val="auto"/>
                <w:sz w:val="22"/>
                <w:szCs w:val="22"/>
              </w:rPr>
              <w:t xml:space="preserve"> 25. ЗЈН;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2) учинио повреду конкуренције;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4) </w:t>
            </w:r>
            <w:proofErr w:type="gramStart"/>
            <w:r>
              <w:rPr>
                <w:rFonts w:ascii="Arial" w:hAnsi="Arial" w:cs="Arial"/>
                <w:color w:val="auto"/>
                <w:sz w:val="22"/>
                <w:szCs w:val="22"/>
              </w:rPr>
              <w:t>одбио</w:t>
            </w:r>
            <w:proofErr w:type="gramEnd"/>
            <w:r>
              <w:rPr>
                <w:rFonts w:ascii="Arial" w:hAnsi="Arial" w:cs="Arial"/>
                <w:color w:val="auto"/>
                <w:sz w:val="22"/>
                <w:szCs w:val="22"/>
              </w:rPr>
              <w:t xml:space="preserve"> да достави доказе и средства обезбеђења на шта се у понуди обавезао. </w:t>
            </w:r>
          </w:p>
          <w:p w:rsidR="00566145" w:rsidRDefault="00566145" w:rsidP="00264519">
            <w:pPr>
              <w:pStyle w:val="Default"/>
              <w:rPr>
                <w:rFonts w:ascii="Arial" w:hAnsi="Arial" w:cs="Arial"/>
                <w:color w:val="auto"/>
                <w:sz w:val="22"/>
                <w:szCs w:val="22"/>
              </w:rPr>
            </w:pP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Доказ може бити: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1) правоснажна судска одлука или коначна одлука другог надлежног органа;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2) исправа о реализованом средству обезбеђења испуњења обавеза у поступку јавне набавке или испуњења уговорних обавеза;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3) исправа о наплаћеној уговорној казни;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4) рекламације потрошача, односно корисника, ако нису отклоњене у уговореном року;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5) извештај надзорног органа о изведеним радовима који нису у складу са пројектом, односно уговором;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w:t>
            </w:r>
          </w:p>
          <w:p w:rsidR="00566145" w:rsidRDefault="00566145" w:rsidP="00264519">
            <w:pPr>
              <w:pStyle w:val="Default"/>
              <w:rPr>
                <w:rFonts w:ascii="Arial" w:hAnsi="Arial" w:cs="Arial"/>
                <w:color w:val="auto"/>
                <w:sz w:val="22"/>
                <w:szCs w:val="22"/>
              </w:rPr>
            </w:pPr>
            <w:proofErr w:type="gramStart"/>
            <w:r>
              <w:rPr>
                <w:rFonts w:ascii="Arial" w:hAnsi="Arial" w:cs="Arial"/>
                <w:color w:val="auto"/>
                <w:sz w:val="22"/>
                <w:szCs w:val="22"/>
              </w:rPr>
              <w:t>доказ</w:t>
            </w:r>
            <w:proofErr w:type="gramEnd"/>
            <w:r>
              <w:rPr>
                <w:rFonts w:ascii="Arial" w:hAnsi="Arial" w:cs="Arial"/>
                <w:color w:val="auto"/>
                <w:sz w:val="22"/>
                <w:szCs w:val="22"/>
              </w:rPr>
              <w:t xml:space="preserve"> о ангажовању на извршењу уговора о јавној набавци лица која нису означена у понуди као подизвођачи, односно чланови групе понуђа. </w:t>
            </w:r>
          </w:p>
          <w:p w:rsidR="00566145" w:rsidRDefault="00566145" w:rsidP="00264519">
            <w:pPr>
              <w:pStyle w:val="Default"/>
              <w:rPr>
                <w:rFonts w:ascii="Arial" w:hAnsi="Arial" w:cs="Arial"/>
                <w:color w:val="auto"/>
                <w:sz w:val="22"/>
                <w:szCs w:val="22"/>
              </w:rPr>
            </w:pPr>
            <w:r>
              <w:rPr>
                <w:rFonts w:ascii="Arial" w:hAnsi="Arial" w:cs="Arial"/>
                <w:b/>
                <w:bCs/>
                <w:color w:val="auto"/>
                <w:sz w:val="22"/>
                <w:szCs w:val="22"/>
              </w:rPr>
              <w:t xml:space="preserve">20. Обавештење о начину и року подношења захтева за заштиту права понуђача </w:t>
            </w:r>
            <w:r>
              <w:rPr>
                <w:rFonts w:ascii="Arial" w:hAnsi="Arial" w:cs="Arial"/>
                <w:b/>
                <w:bCs/>
                <w:color w:val="auto"/>
                <w:sz w:val="22"/>
                <w:szCs w:val="22"/>
              </w:rPr>
              <w:lastRenderedPageBreak/>
              <w:t xml:space="preserve">и навођења броја рачуна на који је подносилац захтева приликом подношења захтева </w:t>
            </w:r>
          </w:p>
          <w:p w:rsidR="00566145" w:rsidRDefault="00566145" w:rsidP="00264519">
            <w:pPr>
              <w:pStyle w:val="Default"/>
              <w:rPr>
                <w:rFonts w:ascii="Arial" w:hAnsi="Arial" w:cs="Arial"/>
                <w:color w:val="auto"/>
                <w:sz w:val="22"/>
                <w:szCs w:val="22"/>
              </w:rPr>
            </w:pPr>
            <w:r>
              <w:rPr>
                <w:rFonts w:ascii="Arial" w:hAnsi="Arial" w:cs="Arial"/>
                <w:b/>
                <w:bCs/>
                <w:color w:val="auto"/>
                <w:sz w:val="22"/>
                <w:szCs w:val="22"/>
              </w:rPr>
              <w:t xml:space="preserve">дужан да уплати таксу одређену Законом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Захтев за заштиту права може да поднесе понуђач, подносилац пријаве, кандидат, односно заинтересовано лице.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37.</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Захтев за заштиту права подноси се Републичкој комисији, а предаје наручиоцу, непосредно или поштом препоручено са повратницом.Примерак захтева за заштиту права поднисилац истовремено доставља Републичкој комисији за заштиту права.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ће обавестити све учеснике у поступку јавне набавке</w:t>
            </w:r>
            <w:proofErr w:type="gramStart"/>
            <w:r>
              <w:rPr>
                <w:rFonts w:ascii="Arial" w:hAnsi="Arial" w:cs="Arial"/>
                <w:color w:val="auto"/>
                <w:sz w:val="22"/>
                <w:szCs w:val="22"/>
              </w:rPr>
              <w:t>,односно</w:t>
            </w:r>
            <w:proofErr w:type="gramEnd"/>
            <w:r>
              <w:rPr>
                <w:rFonts w:ascii="Arial" w:hAnsi="Arial" w:cs="Arial"/>
                <w:color w:val="auto"/>
                <w:sz w:val="22"/>
                <w:szCs w:val="22"/>
              </w:rPr>
              <w:t xml:space="preserve"> објављује обавештење о поднетом захтеву на Порталу јавних набавки, најкасније у року од 2 (два) дана од дана пријема захтева за заштиту права.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Уколико се захтевом за заштиту права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После доношења одлуке о додели уговора, одлуке о закључењу оквирног споразума, одлуке о признавању квалификација и одлуке о обустави поступка, рок за подношење захтева за заштиту права је пет дана од дана пријема одлуке.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а подносилац захтева га није поднео пре истека тог рока.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Подносилац захтева је дужан да на рачун буџета Републике Србије уплати таксу у складу са чланом 156. ЗЈН у износу од 40.000,00 динара (број жиро-рачуна: 840-742221843-57, шифра плаћања: 153, позив на број: 97 50-016, сврха: Републичка административна такса са назнаком набавке на коју се односи, корисник: Буџет Републике Србије). </w:t>
            </w:r>
          </w:p>
          <w:p w:rsidR="00566145" w:rsidRDefault="00566145" w:rsidP="00264519">
            <w:pPr>
              <w:pStyle w:val="Default"/>
              <w:rPr>
                <w:rFonts w:ascii="Arial" w:hAnsi="Arial" w:cs="Arial"/>
                <w:color w:val="auto"/>
                <w:sz w:val="22"/>
                <w:szCs w:val="22"/>
              </w:rPr>
            </w:pPr>
            <w:r>
              <w:rPr>
                <w:rFonts w:ascii="Arial" w:hAnsi="Arial" w:cs="Arial"/>
                <w:b/>
                <w:bCs/>
                <w:color w:val="auto"/>
                <w:sz w:val="22"/>
                <w:szCs w:val="22"/>
              </w:rPr>
              <w:t xml:space="preserve">15. Обавештење да ће уговор бити закључен у року од пет дана од истека рока за подношење захтева за заштиту права из члана 149. Закона, односно у случају из члана 112. </w:t>
            </w:r>
            <w:proofErr w:type="gramStart"/>
            <w:r>
              <w:rPr>
                <w:rFonts w:ascii="Arial" w:hAnsi="Arial" w:cs="Arial"/>
                <w:b/>
                <w:bCs/>
                <w:color w:val="auto"/>
                <w:sz w:val="22"/>
                <w:szCs w:val="22"/>
              </w:rPr>
              <w:t>став</w:t>
            </w:r>
            <w:proofErr w:type="gramEnd"/>
            <w:r>
              <w:rPr>
                <w:rFonts w:ascii="Arial" w:hAnsi="Arial" w:cs="Arial"/>
                <w:b/>
                <w:bCs/>
                <w:color w:val="auto"/>
                <w:sz w:val="22"/>
                <w:szCs w:val="22"/>
              </w:rPr>
              <w:t xml:space="preserve"> 2. Закона, навести рок у којем ће бити закључен уговор о јавној набавци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Наручилац закључује уговор о јавној набавци са понуђачем којем је додељен уговор у року </w:t>
            </w:r>
            <w:r>
              <w:rPr>
                <w:rFonts w:ascii="Arial" w:hAnsi="Arial" w:cs="Arial"/>
                <w:b/>
                <w:bCs/>
                <w:color w:val="auto"/>
                <w:sz w:val="22"/>
                <w:szCs w:val="22"/>
              </w:rPr>
              <w:t xml:space="preserve">од пет дана од </w:t>
            </w:r>
            <w:r>
              <w:rPr>
                <w:rFonts w:ascii="Arial" w:hAnsi="Arial" w:cs="Arial"/>
                <w:color w:val="auto"/>
                <w:sz w:val="22"/>
                <w:szCs w:val="22"/>
              </w:rPr>
              <w:t xml:space="preserve">дана протека рока за подношење захтева за заштиту права.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Ако наручилац не достави потписан уговор понуђачу у року из става 1. </w:t>
            </w:r>
            <w:proofErr w:type="gramStart"/>
            <w:r>
              <w:rPr>
                <w:rFonts w:ascii="Arial" w:hAnsi="Arial" w:cs="Arial"/>
                <w:color w:val="auto"/>
                <w:sz w:val="22"/>
                <w:szCs w:val="22"/>
              </w:rPr>
              <w:t>овог</w:t>
            </w:r>
            <w:proofErr w:type="gramEnd"/>
            <w:r>
              <w:rPr>
                <w:rFonts w:ascii="Arial" w:hAnsi="Arial" w:cs="Arial"/>
                <w:color w:val="auto"/>
                <w:sz w:val="22"/>
                <w:szCs w:val="22"/>
              </w:rPr>
              <w:t xml:space="preserve"> члана,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Изабрани понуђач је дужан да уговор, потписан и оверен, достави наручиоцу у року од 10 дана од дана када га је наручилац позвао да закључе уговор.Уколико изабрани понуђач не достави уговор, потписан и оверен у наведеном року, наручилац може закључити уговор са првим следећим најповољнијим понуђачем.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Уговор о јавној набавци не може бити закључен пре истека рока за подношење захтева за заштиту права из члана 149. Закона о јавним набавкама. </w:t>
            </w:r>
            <w:r>
              <w:rPr>
                <w:rFonts w:ascii="Arial" w:hAnsi="Arial" w:cs="Arial"/>
                <w:color w:val="auto"/>
                <w:sz w:val="23"/>
                <w:szCs w:val="23"/>
              </w:rPr>
              <w:t xml:space="preserve">13/38 </w:t>
            </w:r>
          </w:p>
          <w:p w:rsidR="00566145" w:rsidRPr="00544F73" w:rsidRDefault="00566145" w:rsidP="00264519">
            <w:pPr>
              <w:pStyle w:val="Default"/>
              <w:rPr>
                <w:rFonts w:ascii="Arial" w:hAnsi="Arial" w:cs="Arial"/>
                <w:color w:val="auto"/>
                <w:sz w:val="22"/>
                <w:szCs w:val="22"/>
              </w:rPr>
            </w:pPr>
            <w:r>
              <w:rPr>
                <w:color w:val="auto"/>
              </w:rPr>
              <w:t xml:space="preserve">                      </w:t>
            </w:r>
            <w:r>
              <w:rPr>
                <w:color w:val="auto"/>
                <w:lang w:val="sr-Cyrl-CS"/>
              </w:rPr>
              <w:t>Уз  понудуи понудјач треба да достави и ове документације :</w:t>
            </w:r>
          </w:p>
          <w:p w:rsidR="00566145" w:rsidRDefault="00566145" w:rsidP="00264519">
            <w:pPr>
              <w:pStyle w:val="Default"/>
              <w:rPr>
                <w:color w:val="auto"/>
                <w:lang w:val="sr-Cyrl-CS"/>
              </w:rPr>
            </w:pPr>
            <w:r>
              <w:rPr>
                <w:color w:val="auto"/>
                <w:lang w:val="sr-Cyrl-CS"/>
              </w:rPr>
              <w:t>1.Решенје   СО Бујановаца о региустрације фирме  ауто-такси превоза .</w:t>
            </w:r>
          </w:p>
          <w:p w:rsidR="00566145" w:rsidRDefault="00566145" w:rsidP="00264519">
            <w:pPr>
              <w:pStyle w:val="Default"/>
              <w:rPr>
                <w:color w:val="auto"/>
                <w:lang w:val="sr-Cyrl-CS"/>
              </w:rPr>
            </w:pPr>
            <w:r>
              <w:rPr>
                <w:color w:val="auto"/>
                <w:lang w:val="sr-Cyrl-CS"/>
              </w:rPr>
              <w:lastRenderedPageBreak/>
              <w:t>2.Решенје  о регистарације фирме  у агенције за привредне регистре .</w:t>
            </w:r>
          </w:p>
          <w:p w:rsidR="00566145" w:rsidRDefault="00566145" w:rsidP="00264519">
            <w:pPr>
              <w:pStyle w:val="Default"/>
              <w:rPr>
                <w:color w:val="auto"/>
                <w:lang w:val="sr-Cyrl-CS"/>
              </w:rPr>
            </w:pPr>
            <w:r>
              <w:rPr>
                <w:color w:val="auto"/>
                <w:lang w:val="sr-Cyrl-CS"/>
              </w:rPr>
              <w:t>3.Уверенје  из Пореске управе  Бујановаца  да је измирио обавезе по основу  изворних  локалних јавних прихода.</w:t>
            </w:r>
          </w:p>
          <w:p w:rsidR="00566145" w:rsidRDefault="00566145" w:rsidP="00264519">
            <w:pPr>
              <w:pStyle w:val="Default"/>
              <w:rPr>
                <w:color w:val="auto"/>
                <w:lang w:val="sr-Cyrl-CS"/>
              </w:rPr>
            </w:pPr>
            <w:r>
              <w:rPr>
                <w:color w:val="auto"/>
                <w:lang w:val="sr-Cyrl-CS"/>
              </w:rPr>
              <w:t>4.Потврде  из прекршајног суда  да му није изречена мера забрана  обавлјанје одредјених послова .</w:t>
            </w:r>
          </w:p>
          <w:p w:rsidR="00566145" w:rsidRDefault="00566145" w:rsidP="00264519">
            <w:pPr>
              <w:pStyle w:val="Default"/>
              <w:rPr>
                <w:color w:val="auto"/>
              </w:rPr>
            </w:pPr>
            <w:r>
              <w:rPr>
                <w:color w:val="auto"/>
              </w:rPr>
              <w:t>38.</w:t>
            </w:r>
          </w:p>
          <w:p w:rsidR="00566145" w:rsidRDefault="00566145" w:rsidP="00264519">
            <w:pPr>
              <w:pStyle w:val="Default"/>
              <w:rPr>
                <w:color w:val="auto"/>
                <w:lang w:val="sr-Cyrl-CS"/>
              </w:rPr>
            </w:pPr>
            <w:r>
              <w:rPr>
                <w:color w:val="auto"/>
                <w:lang w:val="sr-Cyrl-CS"/>
              </w:rPr>
              <w:t>5.Фотокопје  саобраћајну дозво за возило  са којим обавлја делатности ауто-такси .</w:t>
            </w:r>
          </w:p>
          <w:p w:rsidR="00566145" w:rsidRDefault="00566145" w:rsidP="00264519">
            <w:pPr>
              <w:pStyle w:val="Default"/>
              <w:rPr>
                <w:color w:val="auto"/>
                <w:lang w:val="sr-Latn-CS"/>
              </w:rPr>
            </w:pPr>
            <w:r>
              <w:rPr>
                <w:color w:val="auto"/>
                <w:lang w:val="sr-Cyrl-CS"/>
              </w:rPr>
              <w:t>6.Записник о извршеном инспекциском прегледу возиуло о испунјености  услове за вршенје јавног  превоза ауто такси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Захтев за заштиту права задржава даље активности наручиоца у поступку јавне набавке до доношења одлуке о поднетом захтеву за заштиту права, ако Републичка комисија за заштиту права на предлог наручиоца не одлучи другачије. </w:t>
            </w:r>
          </w:p>
          <w:p w:rsidR="00566145" w:rsidRDefault="00566145" w:rsidP="00264519">
            <w:pPr>
              <w:pStyle w:val="Default"/>
              <w:rPr>
                <w:rFonts w:ascii="Arial" w:hAnsi="Arial" w:cs="Arial"/>
                <w:color w:val="auto"/>
                <w:sz w:val="22"/>
                <w:szCs w:val="22"/>
              </w:rPr>
            </w:pPr>
            <w:r>
              <w:rPr>
                <w:rFonts w:ascii="Arial" w:hAnsi="Arial" w:cs="Arial"/>
                <w:b/>
                <w:bCs/>
                <w:color w:val="auto"/>
                <w:sz w:val="22"/>
                <w:szCs w:val="22"/>
              </w:rPr>
              <w:t xml:space="preserve">21. Одлука о обустави поступка јавне набавке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Наручилац је дужан да обустави поступак јавне набавке уколико нису испуњени услови за доделу </w:t>
            </w:r>
            <w:proofErr w:type="gramStart"/>
            <w:r>
              <w:rPr>
                <w:rFonts w:ascii="Arial" w:hAnsi="Arial" w:cs="Arial"/>
                <w:color w:val="auto"/>
                <w:sz w:val="22"/>
                <w:szCs w:val="22"/>
              </w:rPr>
              <w:t>уговора .</w:t>
            </w:r>
            <w:proofErr w:type="gramEnd"/>
            <w:r>
              <w:rPr>
                <w:rFonts w:ascii="Arial" w:hAnsi="Arial" w:cs="Arial"/>
                <w:color w:val="auto"/>
                <w:sz w:val="22"/>
                <w:szCs w:val="22"/>
              </w:rPr>
              <w:t xml:space="preserve"> </w:t>
            </w:r>
          </w:p>
          <w:p w:rsidR="00566145" w:rsidRPr="00544F73" w:rsidRDefault="00566145" w:rsidP="00264519">
            <w:pPr>
              <w:pStyle w:val="Default"/>
              <w:rPr>
                <w:rFonts w:ascii="Arial" w:hAnsi="Arial" w:cs="Arial"/>
                <w:color w:val="auto"/>
                <w:sz w:val="22"/>
                <w:szCs w:val="22"/>
              </w:rPr>
            </w:pPr>
            <w:r>
              <w:rPr>
                <w:rFonts w:ascii="Arial" w:hAnsi="Arial" w:cs="Arial"/>
                <w:color w:val="auto"/>
                <w:sz w:val="22"/>
                <w:szCs w:val="22"/>
              </w:rPr>
              <w:t xml:space="preserve">Наручилац може да обустави поступак јавне набавке из објективних и доказивих разлога који се нису могли предвидети у време покретања поступка јавне набавке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 </w:t>
            </w:r>
          </w:p>
          <w:p w:rsidR="00566145" w:rsidRDefault="00566145" w:rsidP="00264519">
            <w:pPr>
              <w:pStyle w:val="Default"/>
              <w:jc w:val="center"/>
              <w:rPr>
                <w:rFonts w:ascii="Arial" w:hAnsi="Arial" w:cs="Arial"/>
                <w:b/>
                <w:bCs/>
                <w:color w:val="auto"/>
                <w:sz w:val="22"/>
                <w:szCs w:val="22"/>
              </w:rPr>
            </w:pPr>
            <w:r>
              <w:rPr>
                <w:rFonts w:ascii="Arial" w:hAnsi="Arial" w:cs="Arial"/>
                <w:b/>
                <w:bCs/>
                <w:color w:val="auto"/>
                <w:sz w:val="22"/>
                <w:szCs w:val="22"/>
              </w:rPr>
              <w:t>КОМИСИЈА ЗА ЈАВНУ НАБАВКУ</w:t>
            </w:r>
          </w:p>
          <w:p w:rsidR="00566145" w:rsidRPr="00DB5210" w:rsidRDefault="00566145" w:rsidP="00264519">
            <w:pPr>
              <w:pStyle w:val="Default"/>
              <w:rPr>
                <w:rFonts w:ascii="Arial" w:hAnsi="Arial" w:cs="Arial"/>
                <w:color w:val="auto"/>
                <w:sz w:val="22"/>
                <w:szCs w:val="22"/>
                <w:lang w:val="sq-AL"/>
              </w:rPr>
            </w:pPr>
            <w:proofErr w:type="gramStart"/>
            <w:r>
              <w:rPr>
                <w:rFonts w:ascii="Arial" w:hAnsi="Arial" w:cs="Arial"/>
                <w:b/>
                <w:bCs/>
                <w:color w:val="auto"/>
                <w:sz w:val="22"/>
                <w:szCs w:val="22"/>
              </w:rPr>
              <w:t>1.</w:t>
            </w:r>
            <w:r>
              <w:rPr>
                <w:rFonts w:ascii="Arial" w:hAnsi="Arial" w:cs="Arial"/>
                <w:b/>
                <w:bCs/>
                <w:color w:val="auto"/>
                <w:sz w:val="22"/>
                <w:szCs w:val="22"/>
                <w:lang w:val="sq-AL"/>
              </w:rPr>
              <w:t>Sulejman</w:t>
            </w:r>
            <w:proofErr w:type="gramEnd"/>
            <w:r>
              <w:rPr>
                <w:rFonts w:ascii="Arial" w:hAnsi="Arial" w:cs="Arial"/>
                <w:b/>
                <w:bCs/>
                <w:color w:val="auto"/>
                <w:sz w:val="22"/>
                <w:szCs w:val="22"/>
                <w:lang w:val="sq-AL"/>
              </w:rPr>
              <w:t xml:space="preserve"> Sulejmani   , 2. Ned</w:t>
            </w:r>
            <w:r>
              <w:rPr>
                <w:rFonts w:ascii="Arial" w:hAnsi="Arial" w:cs="Arial"/>
                <w:b/>
                <w:bCs/>
                <w:color w:val="auto"/>
                <w:sz w:val="22"/>
                <w:szCs w:val="22"/>
                <w:lang w:val="sr-Latn-CS"/>
              </w:rPr>
              <w:t>ž</w:t>
            </w:r>
            <w:r w:rsidR="00962C69">
              <w:rPr>
                <w:rFonts w:ascii="Arial" w:hAnsi="Arial" w:cs="Arial"/>
                <w:b/>
                <w:bCs/>
                <w:color w:val="auto"/>
                <w:sz w:val="22"/>
                <w:szCs w:val="22"/>
                <w:lang w:val="sq-AL"/>
              </w:rPr>
              <w:t>at Fejzulahu  i 3.Bajram Fejzullahu</w:t>
            </w:r>
            <w:r>
              <w:rPr>
                <w:rFonts w:ascii="Arial" w:hAnsi="Arial" w:cs="Arial"/>
                <w:b/>
                <w:bCs/>
                <w:color w:val="auto"/>
                <w:sz w:val="22"/>
                <w:szCs w:val="22"/>
                <w:lang w:val="sq-AL"/>
              </w:rPr>
              <w:t xml:space="preserve"> </w:t>
            </w:r>
          </w:p>
          <w:p w:rsidR="00566145" w:rsidRDefault="00566145" w:rsidP="00264519">
            <w:pPr>
              <w:pStyle w:val="Default"/>
              <w:jc w:val="center"/>
              <w:rPr>
                <w:rFonts w:ascii="Arial" w:hAnsi="Arial" w:cs="Arial"/>
                <w:color w:val="auto"/>
                <w:sz w:val="28"/>
                <w:szCs w:val="28"/>
              </w:rPr>
            </w:pPr>
            <w:r>
              <w:rPr>
                <w:rFonts w:ascii="Arial" w:hAnsi="Arial" w:cs="Arial"/>
                <w:b/>
                <w:bCs/>
                <w:color w:val="auto"/>
                <w:sz w:val="28"/>
                <w:szCs w:val="28"/>
              </w:rPr>
              <w:t>VII ОБРАЗАЦ ПОНУДЕ</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Понуда бр. _________од_________ за јавну набавку услуга, Ванлинијски превоз ученика за ученике основних школа. ЈН </w:t>
            </w:r>
            <w:proofErr w:type="gramStart"/>
            <w:r>
              <w:rPr>
                <w:rFonts w:ascii="Arial" w:hAnsi="Arial" w:cs="Arial"/>
                <w:color w:val="auto"/>
                <w:sz w:val="22"/>
                <w:szCs w:val="22"/>
              </w:rPr>
              <w:t xml:space="preserve">број </w:t>
            </w:r>
            <w:r>
              <w:rPr>
                <w:rFonts w:ascii="Arial" w:hAnsi="Arial" w:cs="Arial"/>
                <w:color w:val="auto"/>
                <w:sz w:val="22"/>
                <w:szCs w:val="22"/>
                <w:lang w:val="sr-Cyrl-CS"/>
              </w:rPr>
              <w:t xml:space="preserve"> </w:t>
            </w:r>
            <w:r w:rsidR="00962C69">
              <w:rPr>
                <w:rFonts w:ascii="Arial" w:hAnsi="Arial" w:cs="Arial"/>
                <w:color w:val="auto"/>
                <w:sz w:val="22"/>
                <w:szCs w:val="22"/>
              </w:rPr>
              <w:t>6</w:t>
            </w:r>
            <w:proofErr w:type="gramEnd"/>
            <w:r>
              <w:rPr>
                <w:rFonts w:ascii="Arial" w:hAnsi="Arial" w:cs="Arial"/>
                <w:color w:val="auto"/>
                <w:sz w:val="22"/>
                <w:szCs w:val="22"/>
                <w:lang w:val="sr-Cyrl-CS"/>
              </w:rPr>
              <w:t xml:space="preserve"> </w:t>
            </w:r>
            <w:r w:rsidR="00962C69">
              <w:rPr>
                <w:rFonts w:ascii="Arial" w:hAnsi="Arial" w:cs="Arial"/>
                <w:color w:val="auto"/>
                <w:sz w:val="22"/>
                <w:szCs w:val="22"/>
              </w:rPr>
              <w:t>/2019</w:t>
            </w:r>
            <w:r>
              <w:rPr>
                <w:rFonts w:ascii="Arial" w:hAnsi="Arial" w:cs="Arial"/>
                <w:color w:val="auto"/>
                <w:sz w:val="22"/>
                <w:szCs w:val="22"/>
              </w:rPr>
              <w:t xml:space="preserve"> за коју је позив објављен на internet stranice škole  дана </w:t>
            </w:r>
            <w:r>
              <w:rPr>
                <w:rFonts w:ascii="Arial" w:hAnsi="Arial" w:cs="Arial"/>
                <w:color w:val="auto"/>
                <w:sz w:val="22"/>
                <w:szCs w:val="22"/>
                <w:lang w:val="sr-Cyrl-CS"/>
              </w:rPr>
              <w:t xml:space="preserve"> </w:t>
            </w:r>
            <w:r w:rsidR="00962C69">
              <w:rPr>
                <w:rFonts w:ascii="Arial" w:hAnsi="Arial" w:cs="Arial"/>
                <w:color w:val="auto"/>
                <w:sz w:val="22"/>
                <w:szCs w:val="22"/>
              </w:rPr>
              <w:t>04.09.2019</w:t>
            </w:r>
            <w:r>
              <w:rPr>
                <w:rFonts w:ascii="Arial" w:hAnsi="Arial" w:cs="Arial"/>
                <w:color w:val="auto"/>
                <w:sz w:val="22"/>
                <w:szCs w:val="22"/>
              </w:rPr>
              <w:t xml:space="preserve"> године. </w:t>
            </w:r>
          </w:p>
          <w:tbl>
            <w:tblPr>
              <w:tblW w:w="0" w:type="auto"/>
              <w:tblBorders>
                <w:top w:val="nil"/>
                <w:left w:val="nil"/>
                <w:bottom w:val="nil"/>
                <w:right w:val="nil"/>
              </w:tblBorders>
              <w:tblLook w:val="0000"/>
            </w:tblPr>
            <w:tblGrid>
              <w:gridCol w:w="4102"/>
            </w:tblGrid>
            <w:tr w:rsidR="00566145" w:rsidTr="00264519">
              <w:trPr>
                <w:trHeight w:val="280"/>
              </w:trPr>
              <w:tc>
                <w:tcPr>
                  <w:tcW w:w="4102" w:type="dxa"/>
                </w:tcPr>
                <w:p w:rsidR="00566145" w:rsidRPr="00DF38A5" w:rsidRDefault="00566145" w:rsidP="00962C69">
                  <w:pPr>
                    <w:pStyle w:val="Default"/>
                    <w:framePr w:hSpace="180" w:wrap="around" w:vAnchor="text" w:hAnchor="margin" w:x="-465" w:y="511"/>
                    <w:suppressOverlap/>
                    <w:rPr>
                      <w:sz w:val="23"/>
                      <w:szCs w:val="23"/>
                      <w:lang w:val="sr-Cyrl-CS"/>
                    </w:rPr>
                  </w:pPr>
                  <w:r>
                    <w:rPr>
                      <w:rFonts w:ascii="Arial" w:hAnsi="Arial" w:cs="Arial"/>
                      <w:b/>
                      <w:bCs/>
                      <w:color w:val="auto"/>
                      <w:sz w:val="28"/>
                      <w:szCs w:val="28"/>
                    </w:rPr>
                    <w:t xml:space="preserve">Општи подаци о понуђачу </w:t>
                  </w:r>
                  <w:r>
                    <w:rPr>
                      <w:rFonts w:ascii="Arial" w:hAnsi="Arial" w:cs="Arial"/>
                      <w:b/>
                      <w:bCs/>
                      <w:sz w:val="23"/>
                      <w:szCs w:val="23"/>
                    </w:rPr>
                    <w:t xml:space="preserve">Пословно име или скраћени назив из одговарајућег регистра: </w:t>
                  </w:r>
                  <w:r>
                    <w:rPr>
                      <w:rFonts w:ascii="Arial" w:hAnsi="Arial" w:cs="Arial"/>
                      <w:b/>
                      <w:bCs/>
                      <w:sz w:val="23"/>
                      <w:szCs w:val="23"/>
                      <w:lang w:val="sr-Cyrl-CS"/>
                    </w:rPr>
                    <w:br/>
                    <w:t>______________________________</w:t>
                  </w:r>
                </w:p>
              </w:tc>
            </w:tr>
            <w:tr w:rsidR="00566145" w:rsidTr="00264519">
              <w:trPr>
                <w:trHeight w:val="142"/>
              </w:trPr>
              <w:tc>
                <w:tcPr>
                  <w:tcW w:w="4102" w:type="dxa"/>
                </w:tcPr>
                <w:p w:rsidR="00566145" w:rsidRPr="00DF38A5" w:rsidRDefault="00566145" w:rsidP="00962C69">
                  <w:pPr>
                    <w:pStyle w:val="Default"/>
                    <w:framePr w:hSpace="180" w:wrap="around" w:vAnchor="text" w:hAnchor="margin" w:x="-465" w:y="511"/>
                    <w:suppressOverlap/>
                    <w:rPr>
                      <w:sz w:val="23"/>
                      <w:szCs w:val="23"/>
                      <w:lang w:val="sr-Cyrl-CS"/>
                    </w:rPr>
                  </w:pPr>
                  <w:r>
                    <w:rPr>
                      <w:rFonts w:ascii="Arial" w:hAnsi="Arial" w:cs="Arial"/>
                      <w:b/>
                      <w:bCs/>
                      <w:sz w:val="23"/>
                      <w:szCs w:val="23"/>
                    </w:rPr>
                    <w:t xml:space="preserve">Адреса седишта: </w:t>
                  </w:r>
                  <w:r>
                    <w:rPr>
                      <w:rFonts w:ascii="Arial" w:hAnsi="Arial" w:cs="Arial"/>
                      <w:b/>
                      <w:bCs/>
                      <w:sz w:val="23"/>
                      <w:szCs w:val="23"/>
                      <w:lang w:val="sr-Cyrl-CS"/>
                    </w:rPr>
                    <w:t>______________</w:t>
                  </w:r>
                </w:p>
              </w:tc>
            </w:tr>
            <w:tr w:rsidR="00566145" w:rsidTr="00264519">
              <w:trPr>
                <w:trHeight w:val="142"/>
              </w:trPr>
              <w:tc>
                <w:tcPr>
                  <w:tcW w:w="4102" w:type="dxa"/>
                </w:tcPr>
                <w:p w:rsidR="00566145" w:rsidRPr="00DF38A5" w:rsidRDefault="00566145" w:rsidP="00962C69">
                  <w:pPr>
                    <w:pStyle w:val="Default"/>
                    <w:framePr w:hSpace="180" w:wrap="around" w:vAnchor="text" w:hAnchor="margin" w:x="-465" w:y="511"/>
                    <w:suppressOverlap/>
                    <w:rPr>
                      <w:sz w:val="23"/>
                      <w:szCs w:val="23"/>
                      <w:lang w:val="sr-Cyrl-CS"/>
                    </w:rPr>
                  </w:pPr>
                  <w:r>
                    <w:rPr>
                      <w:rFonts w:ascii="Arial" w:hAnsi="Arial" w:cs="Arial"/>
                      <w:b/>
                      <w:bCs/>
                      <w:sz w:val="23"/>
                      <w:szCs w:val="23"/>
                    </w:rPr>
                    <w:t xml:space="preserve">Име особе за контакт: </w:t>
                  </w:r>
                  <w:r>
                    <w:rPr>
                      <w:rFonts w:ascii="Arial" w:hAnsi="Arial" w:cs="Arial"/>
                      <w:b/>
                      <w:bCs/>
                      <w:sz w:val="23"/>
                      <w:szCs w:val="23"/>
                      <w:lang w:val="sr-Cyrl-CS"/>
                    </w:rPr>
                    <w:t>__________</w:t>
                  </w:r>
                </w:p>
              </w:tc>
            </w:tr>
            <w:tr w:rsidR="00566145" w:rsidTr="00264519">
              <w:trPr>
                <w:trHeight w:val="142"/>
              </w:trPr>
              <w:tc>
                <w:tcPr>
                  <w:tcW w:w="4102" w:type="dxa"/>
                </w:tcPr>
                <w:p w:rsidR="00566145" w:rsidRPr="00DF38A5" w:rsidRDefault="00566145" w:rsidP="00962C69">
                  <w:pPr>
                    <w:pStyle w:val="Default"/>
                    <w:framePr w:hSpace="180" w:wrap="around" w:vAnchor="text" w:hAnchor="margin" w:x="-465" w:y="511"/>
                    <w:suppressOverlap/>
                    <w:rPr>
                      <w:sz w:val="23"/>
                      <w:szCs w:val="23"/>
                      <w:lang w:val="sr-Cyrl-CS"/>
                    </w:rPr>
                  </w:pPr>
                  <w:r>
                    <w:rPr>
                      <w:rFonts w:ascii="Arial" w:hAnsi="Arial" w:cs="Arial"/>
                      <w:b/>
                      <w:bCs/>
                      <w:sz w:val="23"/>
                      <w:szCs w:val="23"/>
                    </w:rPr>
                    <w:t xml:space="preserve">е-маил адреса: </w:t>
                  </w:r>
                  <w:r>
                    <w:rPr>
                      <w:rFonts w:ascii="Arial" w:hAnsi="Arial" w:cs="Arial"/>
                      <w:b/>
                      <w:bCs/>
                      <w:sz w:val="23"/>
                      <w:szCs w:val="23"/>
                      <w:lang w:val="sr-Cyrl-CS"/>
                    </w:rPr>
                    <w:t>________________</w:t>
                  </w:r>
                </w:p>
              </w:tc>
            </w:tr>
            <w:tr w:rsidR="00566145" w:rsidTr="00264519">
              <w:trPr>
                <w:trHeight w:val="143"/>
              </w:trPr>
              <w:tc>
                <w:tcPr>
                  <w:tcW w:w="4102" w:type="dxa"/>
                </w:tcPr>
                <w:p w:rsidR="00566145" w:rsidRPr="00DF38A5" w:rsidRDefault="00566145" w:rsidP="00962C69">
                  <w:pPr>
                    <w:pStyle w:val="Default"/>
                    <w:framePr w:hSpace="180" w:wrap="around" w:vAnchor="text" w:hAnchor="margin" w:x="-465" w:y="511"/>
                    <w:suppressOverlap/>
                    <w:rPr>
                      <w:sz w:val="23"/>
                      <w:szCs w:val="23"/>
                      <w:lang w:val="sr-Cyrl-CS"/>
                    </w:rPr>
                  </w:pPr>
                  <w:r>
                    <w:rPr>
                      <w:rFonts w:ascii="Arial" w:hAnsi="Arial" w:cs="Arial"/>
                      <w:b/>
                      <w:bCs/>
                      <w:sz w:val="23"/>
                      <w:szCs w:val="23"/>
                    </w:rPr>
                    <w:t xml:space="preserve">Телефон: </w:t>
                  </w:r>
                  <w:r>
                    <w:rPr>
                      <w:rFonts w:ascii="Arial" w:hAnsi="Arial" w:cs="Arial"/>
                      <w:b/>
                      <w:bCs/>
                      <w:sz w:val="23"/>
                      <w:szCs w:val="23"/>
                      <w:lang w:val="sr-Cyrl-CS"/>
                    </w:rPr>
                    <w:t>_____________________</w:t>
                  </w:r>
                </w:p>
              </w:tc>
            </w:tr>
            <w:tr w:rsidR="00566145" w:rsidTr="00264519">
              <w:trPr>
                <w:trHeight w:val="142"/>
              </w:trPr>
              <w:tc>
                <w:tcPr>
                  <w:tcW w:w="4102" w:type="dxa"/>
                </w:tcPr>
                <w:p w:rsidR="00566145" w:rsidRDefault="00566145" w:rsidP="00962C69">
                  <w:pPr>
                    <w:pStyle w:val="Default"/>
                    <w:framePr w:hSpace="180" w:wrap="around" w:vAnchor="text" w:hAnchor="margin" w:x="-465" w:y="511"/>
                    <w:suppressOverlap/>
                    <w:rPr>
                      <w:sz w:val="23"/>
                      <w:szCs w:val="23"/>
                    </w:rPr>
                  </w:pPr>
                  <w:r>
                    <w:rPr>
                      <w:rFonts w:ascii="Arial" w:hAnsi="Arial" w:cs="Arial"/>
                      <w:b/>
                      <w:bCs/>
                      <w:sz w:val="23"/>
                      <w:szCs w:val="23"/>
                    </w:rPr>
                    <w:t xml:space="preserve">Фаx: </w:t>
                  </w:r>
                </w:p>
              </w:tc>
            </w:tr>
            <w:tr w:rsidR="00566145" w:rsidTr="00264519">
              <w:trPr>
                <w:trHeight w:val="142"/>
              </w:trPr>
              <w:tc>
                <w:tcPr>
                  <w:tcW w:w="4102" w:type="dxa"/>
                </w:tcPr>
                <w:p w:rsidR="00566145" w:rsidRDefault="00566145" w:rsidP="00962C69">
                  <w:pPr>
                    <w:pStyle w:val="Default"/>
                    <w:framePr w:hSpace="180" w:wrap="around" w:vAnchor="text" w:hAnchor="margin" w:x="-465" w:y="511"/>
                    <w:suppressOverlap/>
                    <w:rPr>
                      <w:sz w:val="23"/>
                      <w:szCs w:val="23"/>
                    </w:rPr>
                  </w:pPr>
                  <w:r>
                    <w:rPr>
                      <w:rFonts w:ascii="Arial" w:hAnsi="Arial" w:cs="Arial"/>
                      <w:b/>
                      <w:bCs/>
                      <w:sz w:val="23"/>
                      <w:szCs w:val="23"/>
                    </w:rPr>
                    <w:t>Порески број (ПИБ):</w:t>
                  </w:r>
                  <w:r>
                    <w:rPr>
                      <w:rFonts w:ascii="Arial" w:hAnsi="Arial" w:cs="Arial"/>
                      <w:b/>
                      <w:bCs/>
                      <w:sz w:val="23"/>
                      <w:szCs w:val="23"/>
                      <w:lang w:val="sr-Cyrl-CS"/>
                    </w:rPr>
                    <w:t>____________</w:t>
                  </w:r>
                  <w:r>
                    <w:rPr>
                      <w:rFonts w:ascii="Arial" w:hAnsi="Arial" w:cs="Arial"/>
                      <w:b/>
                      <w:bCs/>
                      <w:sz w:val="23"/>
                      <w:szCs w:val="23"/>
                    </w:rPr>
                    <w:t xml:space="preserve"> </w:t>
                  </w:r>
                </w:p>
              </w:tc>
            </w:tr>
            <w:tr w:rsidR="00566145" w:rsidTr="00264519">
              <w:trPr>
                <w:trHeight w:val="142"/>
              </w:trPr>
              <w:tc>
                <w:tcPr>
                  <w:tcW w:w="4102" w:type="dxa"/>
                </w:tcPr>
                <w:p w:rsidR="00566145" w:rsidRPr="00DF38A5" w:rsidRDefault="00566145" w:rsidP="00962C69">
                  <w:pPr>
                    <w:pStyle w:val="Default"/>
                    <w:framePr w:hSpace="180" w:wrap="around" w:vAnchor="text" w:hAnchor="margin" w:x="-465" w:y="511"/>
                    <w:suppressOverlap/>
                    <w:rPr>
                      <w:sz w:val="23"/>
                      <w:szCs w:val="23"/>
                      <w:lang w:val="sr-Cyrl-CS"/>
                    </w:rPr>
                  </w:pPr>
                  <w:r>
                    <w:rPr>
                      <w:rFonts w:ascii="Arial" w:hAnsi="Arial" w:cs="Arial"/>
                      <w:b/>
                      <w:bCs/>
                      <w:sz w:val="23"/>
                      <w:szCs w:val="23"/>
                    </w:rPr>
                    <w:t xml:space="preserve">Матични број понуђача: </w:t>
                  </w:r>
                  <w:r>
                    <w:rPr>
                      <w:rFonts w:ascii="Arial" w:hAnsi="Arial" w:cs="Arial"/>
                      <w:b/>
                      <w:bCs/>
                      <w:sz w:val="23"/>
                      <w:szCs w:val="23"/>
                      <w:lang w:val="sr-Cyrl-CS"/>
                    </w:rPr>
                    <w:t>________</w:t>
                  </w:r>
                </w:p>
              </w:tc>
            </w:tr>
            <w:tr w:rsidR="00566145" w:rsidTr="00264519">
              <w:trPr>
                <w:trHeight w:val="281"/>
              </w:trPr>
              <w:tc>
                <w:tcPr>
                  <w:tcW w:w="4102" w:type="dxa"/>
                </w:tcPr>
                <w:p w:rsidR="00566145" w:rsidRPr="001971D1" w:rsidRDefault="00566145" w:rsidP="00962C69">
                  <w:pPr>
                    <w:pStyle w:val="Default"/>
                    <w:framePr w:hSpace="180" w:wrap="around" w:vAnchor="text" w:hAnchor="margin" w:x="-465" w:y="511"/>
                    <w:suppressOverlap/>
                    <w:rPr>
                      <w:sz w:val="23"/>
                      <w:szCs w:val="23"/>
                      <w:lang w:val="sr-Cyrl-CS"/>
                    </w:rPr>
                  </w:pPr>
                  <w:r>
                    <w:rPr>
                      <w:rFonts w:ascii="Arial" w:hAnsi="Arial" w:cs="Arial"/>
                      <w:b/>
                      <w:bCs/>
                      <w:sz w:val="23"/>
                      <w:szCs w:val="23"/>
                    </w:rPr>
                    <w:t xml:space="preserve">Број текућег рачуна и назив банке: </w:t>
                  </w:r>
                  <w:r>
                    <w:rPr>
                      <w:rFonts w:ascii="Arial" w:hAnsi="Arial" w:cs="Arial"/>
                      <w:b/>
                      <w:bCs/>
                      <w:sz w:val="23"/>
                      <w:szCs w:val="23"/>
                      <w:lang w:val="sr-Cyrl-CS"/>
                    </w:rPr>
                    <w:t>________________________</w:t>
                  </w:r>
                </w:p>
              </w:tc>
            </w:tr>
          </w:tbl>
          <w:p w:rsidR="00566145" w:rsidRPr="00BA4223" w:rsidRDefault="00566145" w:rsidP="00264519">
            <w:pPr>
              <w:autoSpaceDE w:val="0"/>
              <w:autoSpaceDN w:val="0"/>
              <w:adjustRightInd w:val="0"/>
              <w:spacing w:after="0" w:line="240" w:lineRule="auto"/>
              <w:rPr>
                <w:rFonts w:ascii="Arial" w:hAnsi="Arial" w:cs="Arial"/>
                <w:color w:val="000000"/>
                <w:sz w:val="23"/>
                <w:szCs w:val="23"/>
              </w:rPr>
            </w:pPr>
            <w:r w:rsidRPr="00BA4223">
              <w:rPr>
                <w:rFonts w:ascii="Arial" w:hAnsi="Arial" w:cs="Arial"/>
                <w:b/>
                <w:bCs/>
                <w:color w:val="000000"/>
                <w:sz w:val="23"/>
                <w:szCs w:val="23"/>
              </w:rPr>
              <w:t xml:space="preserve">1) Понуду дајем: </w:t>
            </w:r>
          </w:p>
          <w:p w:rsidR="00566145" w:rsidRPr="00BA4223" w:rsidRDefault="00566145" w:rsidP="00264519">
            <w:pPr>
              <w:autoSpaceDE w:val="0"/>
              <w:autoSpaceDN w:val="0"/>
              <w:adjustRightInd w:val="0"/>
              <w:spacing w:after="0" w:line="240" w:lineRule="auto"/>
              <w:rPr>
                <w:rFonts w:ascii="Arial" w:hAnsi="Arial" w:cs="Arial"/>
                <w:color w:val="000000"/>
              </w:rPr>
            </w:pPr>
            <w:r w:rsidRPr="00BA4223">
              <w:rPr>
                <w:rFonts w:ascii="Arial" w:hAnsi="Arial" w:cs="Arial"/>
                <w:color w:val="000000"/>
              </w:rPr>
              <w:t xml:space="preserve">Заокружити и податке уписати за а), б) или в) </w:t>
            </w:r>
          </w:p>
          <w:p w:rsidR="00566145" w:rsidRPr="00BA4223" w:rsidRDefault="00566145" w:rsidP="00264519">
            <w:pPr>
              <w:autoSpaceDE w:val="0"/>
              <w:autoSpaceDN w:val="0"/>
              <w:adjustRightInd w:val="0"/>
              <w:spacing w:after="0" w:line="240" w:lineRule="auto"/>
              <w:rPr>
                <w:rFonts w:ascii="Arial" w:hAnsi="Arial" w:cs="Arial"/>
                <w:color w:val="000000"/>
              </w:rPr>
            </w:pPr>
            <w:r w:rsidRPr="00BA4223">
              <w:rPr>
                <w:rFonts w:ascii="Arial" w:hAnsi="Arial" w:cs="Arial"/>
                <w:b/>
                <w:bCs/>
                <w:color w:val="000000"/>
              </w:rPr>
              <w:t xml:space="preserve">а) самостално </w:t>
            </w:r>
          </w:p>
          <w:p w:rsidR="00566145" w:rsidRPr="00BA4223" w:rsidRDefault="00566145" w:rsidP="00264519">
            <w:pPr>
              <w:autoSpaceDE w:val="0"/>
              <w:autoSpaceDN w:val="0"/>
              <w:adjustRightInd w:val="0"/>
              <w:spacing w:after="0" w:line="240" w:lineRule="auto"/>
              <w:rPr>
                <w:rFonts w:ascii="Arial" w:hAnsi="Arial" w:cs="Arial"/>
                <w:color w:val="000000"/>
              </w:rPr>
            </w:pPr>
            <w:r w:rsidRPr="00BA4223">
              <w:rPr>
                <w:rFonts w:ascii="Arial" w:hAnsi="Arial" w:cs="Arial"/>
                <w:b/>
                <w:bCs/>
                <w:color w:val="000000"/>
              </w:rPr>
              <w:t xml:space="preserve">б) са подизвођачем: </w:t>
            </w:r>
          </w:p>
          <w:p w:rsidR="00566145" w:rsidRPr="00BA4223" w:rsidRDefault="00566145" w:rsidP="00264519">
            <w:pPr>
              <w:autoSpaceDE w:val="0"/>
              <w:autoSpaceDN w:val="0"/>
              <w:adjustRightInd w:val="0"/>
              <w:spacing w:after="0" w:line="240" w:lineRule="auto"/>
              <w:rPr>
                <w:rFonts w:ascii="Arial" w:hAnsi="Arial" w:cs="Arial"/>
                <w:color w:val="000000"/>
              </w:rPr>
            </w:pPr>
            <w:r w:rsidRPr="00BA4223">
              <w:rPr>
                <w:rFonts w:ascii="Arial" w:hAnsi="Arial" w:cs="Arial"/>
                <w:color w:val="000000"/>
              </w:rPr>
              <w:t xml:space="preserve">1.__________________________________________________ </w:t>
            </w:r>
          </w:p>
          <w:p w:rsidR="00566145" w:rsidRPr="00BA4223" w:rsidRDefault="00566145" w:rsidP="00264519">
            <w:pPr>
              <w:autoSpaceDE w:val="0"/>
              <w:autoSpaceDN w:val="0"/>
              <w:adjustRightInd w:val="0"/>
              <w:spacing w:after="0" w:line="240" w:lineRule="auto"/>
              <w:rPr>
                <w:rFonts w:ascii="Arial" w:hAnsi="Arial" w:cs="Arial"/>
                <w:color w:val="000000"/>
              </w:rPr>
            </w:pPr>
            <w:r w:rsidRPr="00BA4223">
              <w:rPr>
                <w:rFonts w:ascii="Arial" w:hAnsi="Arial" w:cs="Arial"/>
                <w:color w:val="000000"/>
              </w:rPr>
              <w:t xml:space="preserve">2.___________________________________________________ </w:t>
            </w:r>
          </w:p>
          <w:p w:rsidR="00566145" w:rsidRPr="00BA4223" w:rsidRDefault="00566145" w:rsidP="00264519">
            <w:pPr>
              <w:autoSpaceDE w:val="0"/>
              <w:autoSpaceDN w:val="0"/>
              <w:adjustRightInd w:val="0"/>
              <w:spacing w:after="0" w:line="240" w:lineRule="auto"/>
              <w:rPr>
                <w:rFonts w:ascii="Arial" w:hAnsi="Arial" w:cs="Arial"/>
                <w:color w:val="000000"/>
              </w:rPr>
            </w:pPr>
            <w:r w:rsidRPr="00BA4223">
              <w:rPr>
                <w:rFonts w:ascii="Arial" w:hAnsi="Arial" w:cs="Arial"/>
                <w:color w:val="000000"/>
              </w:rPr>
              <w:t xml:space="preserve">3.___________________________________________________ </w:t>
            </w:r>
          </w:p>
          <w:p w:rsidR="00566145" w:rsidRPr="00BA4223" w:rsidRDefault="00566145" w:rsidP="00264519">
            <w:pPr>
              <w:autoSpaceDE w:val="0"/>
              <w:autoSpaceDN w:val="0"/>
              <w:adjustRightInd w:val="0"/>
              <w:spacing w:after="0" w:line="240" w:lineRule="auto"/>
              <w:rPr>
                <w:rFonts w:ascii="Arial" w:hAnsi="Arial" w:cs="Arial"/>
                <w:color w:val="000000"/>
              </w:rPr>
            </w:pPr>
            <w:r w:rsidRPr="00BA4223">
              <w:rPr>
                <w:rFonts w:ascii="Arial" w:hAnsi="Arial" w:cs="Arial"/>
                <w:color w:val="000000"/>
              </w:rPr>
              <w:t xml:space="preserve">(навести назив и седиште свих подизвођача) </w:t>
            </w:r>
          </w:p>
          <w:p w:rsidR="00566145" w:rsidRPr="00BA4223" w:rsidRDefault="00566145" w:rsidP="00264519">
            <w:pPr>
              <w:autoSpaceDE w:val="0"/>
              <w:autoSpaceDN w:val="0"/>
              <w:adjustRightInd w:val="0"/>
              <w:spacing w:after="0" w:line="240" w:lineRule="auto"/>
              <w:rPr>
                <w:rFonts w:ascii="Arial" w:hAnsi="Arial" w:cs="Arial"/>
                <w:color w:val="000000"/>
              </w:rPr>
            </w:pPr>
            <w:r w:rsidRPr="00BA4223">
              <w:rPr>
                <w:rFonts w:ascii="Arial" w:hAnsi="Arial" w:cs="Arial"/>
                <w:b/>
                <w:bCs/>
                <w:color w:val="000000"/>
              </w:rPr>
              <w:t xml:space="preserve">в) као заједничку понуду: </w:t>
            </w:r>
          </w:p>
          <w:p w:rsidR="00566145" w:rsidRPr="00BA4223" w:rsidRDefault="00566145" w:rsidP="00264519">
            <w:pPr>
              <w:autoSpaceDE w:val="0"/>
              <w:autoSpaceDN w:val="0"/>
              <w:adjustRightInd w:val="0"/>
              <w:spacing w:after="0" w:line="240" w:lineRule="auto"/>
              <w:rPr>
                <w:rFonts w:ascii="Arial" w:hAnsi="Arial" w:cs="Arial"/>
                <w:color w:val="000000"/>
              </w:rPr>
            </w:pPr>
            <w:r w:rsidRPr="00BA4223">
              <w:rPr>
                <w:rFonts w:ascii="Arial" w:hAnsi="Arial" w:cs="Arial"/>
                <w:color w:val="000000"/>
              </w:rPr>
              <w:t xml:space="preserve">1.____________________________________________________ </w:t>
            </w:r>
          </w:p>
          <w:p w:rsidR="00566145" w:rsidRPr="00BA4223" w:rsidRDefault="00566145" w:rsidP="00264519">
            <w:pPr>
              <w:autoSpaceDE w:val="0"/>
              <w:autoSpaceDN w:val="0"/>
              <w:adjustRightInd w:val="0"/>
              <w:spacing w:after="0" w:line="240" w:lineRule="auto"/>
              <w:rPr>
                <w:rFonts w:ascii="Arial" w:hAnsi="Arial" w:cs="Arial"/>
                <w:color w:val="000000"/>
              </w:rPr>
            </w:pPr>
            <w:r w:rsidRPr="00BA4223">
              <w:rPr>
                <w:rFonts w:ascii="Arial" w:hAnsi="Arial" w:cs="Arial"/>
                <w:color w:val="000000"/>
              </w:rPr>
              <w:lastRenderedPageBreak/>
              <w:t xml:space="preserve">2.____________________________________________________ </w:t>
            </w:r>
          </w:p>
          <w:p w:rsidR="00566145" w:rsidRPr="00BA4223" w:rsidRDefault="00566145" w:rsidP="00264519">
            <w:pPr>
              <w:autoSpaceDE w:val="0"/>
              <w:autoSpaceDN w:val="0"/>
              <w:adjustRightInd w:val="0"/>
              <w:spacing w:after="0" w:line="240" w:lineRule="auto"/>
              <w:rPr>
                <w:rFonts w:ascii="Arial" w:hAnsi="Arial" w:cs="Arial"/>
                <w:color w:val="000000"/>
              </w:rPr>
            </w:pPr>
            <w:r w:rsidRPr="00BA4223">
              <w:rPr>
                <w:rFonts w:ascii="Arial" w:hAnsi="Arial" w:cs="Arial"/>
                <w:color w:val="000000"/>
              </w:rPr>
              <w:t xml:space="preserve">3.____________________________________________________ </w:t>
            </w:r>
          </w:p>
          <w:p w:rsidR="00566145" w:rsidRPr="00BA4223" w:rsidRDefault="00566145" w:rsidP="00264519">
            <w:pPr>
              <w:autoSpaceDE w:val="0"/>
              <w:autoSpaceDN w:val="0"/>
              <w:adjustRightInd w:val="0"/>
              <w:spacing w:after="0" w:line="240" w:lineRule="auto"/>
              <w:rPr>
                <w:rFonts w:ascii="Arial" w:hAnsi="Arial" w:cs="Arial"/>
                <w:color w:val="000000"/>
              </w:rPr>
            </w:pPr>
            <w:r w:rsidRPr="00BA4223">
              <w:rPr>
                <w:rFonts w:ascii="Arial" w:hAnsi="Arial" w:cs="Arial"/>
                <w:color w:val="000000"/>
              </w:rPr>
              <w:t xml:space="preserve">(навести назив и седиште свих учесника у заједничкој понуди </w:t>
            </w:r>
          </w:p>
          <w:p w:rsidR="00566145" w:rsidRDefault="00566145" w:rsidP="00264519">
            <w:pPr>
              <w:autoSpaceDE w:val="0"/>
              <w:autoSpaceDN w:val="0"/>
              <w:adjustRightInd w:val="0"/>
              <w:spacing w:after="0" w:line="240" w:lineRule="auto"/>
              <w:rPr>
                <w:rFonts w:ascii="Arial" w:hAnsi="Arial" w:cs="Arial"/>
                <w:b/>
                <w:bCs/>
                <w:color w:val="000000"/>
                <w:lang w:val="sr-Cyrl-CS"/>
              </w:rPr>
            </w:pPr>
          </w:p>
          <w:p w:rsidR="00566145" w:rsidRPr="00B6699A" w:rsidRDefault="00566145" w:rsidP="00264519">
            <w:pPr>
              <w:autoSpaceDE w:val="0"/>
              <w:autoSpaceDN w:val="0"/>
              <w:adjustRightInd w:val="0"/>
              <w:spacing w:after="0" w:line="240" w:lineRule="auto"/>
              <w:rPr>
                <w:rFonts w:ascii="Arial" w:hAnsi="Arial" w:cs="Arial"/>
                <w:b/>
                <w:bCs/>
                <w:color w:val="000000"/>
                <w:lang w:val="sr-Cyrl-CS"/>
              </w:rPr>
            </w:pPr>
            <w:r w:rsidRPr="00BA4223">
              <w:rPr>
                <w:rFonts w:ascii="Arial" w:hAnsi="Arial" w:cs="Arial"/>
                <w:b/>
                <w:bCs/>
                <w:color w:val="000000"/>
              </w:rPr>
              <w:t xml:space="preserve">1) </w:t>
            </w:r>
            <w:r>
              <w:rPr>
                <w:rFonts w:ascii="Arial" w:hAnsi="Arial" w:cs="Arial"/>
                <w:b/>
                <w:bCs/>
                <w:color w:val="000000"/>
                <w:lang w:val="sr-Cyrl-CS"/>
              </w:rPr>
              <w:t xml:space="preserve">-Цена по ученику _____ динара без </w:t>
            </w:r>
            <w:proofErr w:type="gramStart"/>
            <w:r>
              <w:rPr>
                <w:rFonts w:ascii="Arial" w:hAnsi="Arial" w:cs="Arial"/>
                <w:b/>
                <w:bCs/>
                <w:color w:val="000000"/>
                <w:lang w:val="sr-Cyrl-CS"/>
              </w:rPr>
              <w:t>ПДВ .</w:t>
            </w:r>
            <w:proofErr w:type="gramEnd"/>
          </w:p>
          <w:p w:rsidR="00566145" w:rsidRPr="00BA4223" w:rsidRDefault="00566145" w:rsidP="00264519">
            <w:pPr>
              <w:autoSpaceDE w:val="0"/>
              <w:autoSpaceDN w:val="0"/>
              <w:adjustRightInd w:val="0"/>
              <w:spacing w:after="0" w:line="240" w:lineRule="auto"/>
              <w:rPr>
                <w:rFonts w:ascii="Arial" w:hAnsi="Arial" w:cs="Arial"/>
                <w:color w:val="000000"/>
              </w:rPr>
            </w:pPr>
          </w:p>
          <w:p w:rsidR="00566145" w:rsidRDefault="00566145" w:rsidP="00264519">
            <w:pPr>
              <w:autoSpaceDE w:val="0"/>
              <w:autoSpaceDN w:val="0"/>
              <w:adjustRightInd w:val="0"/>
              <w:spacing w:after="0" w:line="240" w:lineRule="auto"/>
              <w:rPr>
                <w:rFonts w:ascii="Arial" w:hAnsi="Arial" w:cs="Arial"/>
                <w:b/>
                <w:bCs/>
                <w:color w:val="000000"/>
              </w:rPr>
            </w:pPr>
            <w:r>
              <w:rPr>
                <w:rFonts w:ascii="Arial" w:hAnsi="Arial" w:cs="Arial"/>
                <w:b/>
                <w:bCs/>
                <w:color w:val="000000"/>
              </w:rPr>
              <w:t>39.</w:t>
            </w:r>
          </w:p>
          <w:p w:rsidR="00566145" w:rsidRPr="005D066D" w:rsidRDefault="00566145" w:rsidP="00264519">
            <w:pPr>
              <w:autoSpaceDE w:val="0"/>
              <w:autoSpaceDN w:val="0"/>
              <w:adjustRightInd w:val="0"/>
              <w:spacing w:after="0" w:line="240" w:lineRule="auto"/>
              <w:rPr>
                <w:rFonts w:ascii="Arial" w:hAnsi="Arial" w:cs="Arial"/>
                <w:color w:val="000000"/>
                <w:lang w:val="sr-Cyrl-CS"/>
              </w:rPr>
            </w:pPr>
            <w:r w:rsidRPr="00BA4223">
              <w:rPr>
                <w:rFonts w:ascii="Arial" w:hAnsi="Arial" w:cs="Arial"/>
                <w:b/>
                <w:bCs/>
                <w:color w:val="000000"/>
              </w:rPr>
              <w:t xml:space="preserve">2) </w:t>
            </w:r>
            <w:r w:rsidRPr="00BA4223">
              <w:rPr>
                <w:rFonts w:ascii="Arial" w:hAnsi="Arial" w:cs="Arial"/>
                <w:b/>
                <w:bCs/>
                <w:color w:val="000000"/>
                <w:sz w:val="23"/>
                <w:szCs w:val="23"/>
              </w:rPr>
              <w:t xml:space="preserve">Начин плаћања: </w:t>
            </w:r>
            <w:r w:rsidRPr="00BA4223">
              <w:rPr>
                <w:rFonts w:ascii="Arial" w:hAnsi="Arial" w:cs="Arial"/>
                <w:color w:val="000000"/>
              </w:rPr>
              <w:t>у року од 45 да</w:t>
            </w:r>
            <w:r>
              <w:rPr>
                <w:rFonts w:ascii="Arial" w:hAnsi="Arial" w:cs="Arial"/>
                <w:color w:val="000000"/>
              </w:rPr>
              <w:t xml:space="preserve">на од дана достављања </w:t>
            </w:r>
            <w:proofErr w:type="gramStart"/>
            <w:r>
              <w:rPr>
                <w:rFonts w:ascii="Arial" w:hAnsi="Arial" w:cs="Arial"/>
                <w:color w:val="000000"/>
              </w:rPr>
              <w:t xml:space="preserve">фактуре </w:t>
            </w:r>
            <w:r>
              <w:rPr>
                <w:rFonts w:ascii="Arial" w:hAnsi="Arial" w:cs="Arial"/>
                <w:color w:val="000000"/>
                <w:lang w:val="sr-Cyrl-CS"/>
              </w:rPr>
              <w:t xml:space="preserve"> за</w:t>
            </w:r>
            <w:proofErr w:type="gramEnd"/>
            <w:r>
              <w:rPr>
                <w:rFonts w:ascii="Arial" w:hAnsi="Arial" w:cs="Arial"/>
                <w:color w:val="000000"/>
                <w:lang w:val="sr-Cyrl-CS"/>
              </w:rPr>
              <w:t xml:space="preserve"> сваког месеца.</w:t>
            </w:r>
          </w:p>
          <w:p w:rsidR="00566145" w:rsidRPr="00BA4223" w:rsidRDefault="00566145" w:rsidP="00264519">
            <w:pPr>
              <w:autoSpaceDE w:val="0"/>
              <w:autoSpaceDN w:val="0"/>
              <w:adjustRightInd w:val="0"/>
              <w:spacing w:after="0" w:line="240" w:lineRule="auto"/>
              <w:rPr>
                <w:rFonts w:ascii="Arial" w:hAnsi="Arial" w:cs="Arial"/>
                <w:color w:val="000000"/>
              </w:rPr>
            </w:pPr>
            <w:r w:rsidRPr="00BA4223">
              <w:rPr>
                <w:rFonts w:ascii="Arial" w:hAnsi="Arial" w:cs="Arial"/>
                <w:b/>
                <w:bCs/>
                <w:color w:val="000000"/>
                <w:sz w:val="23"/>
                <w:szCs w:val="23"/>
              </w:rPr>
              <w:t xml:space="preserve">3) Рок важења понуде </w:t>
            </w:r>
            <w:r w:rsidRPr="00BA4223">
              <w:rPr>
                <w:rFonts w:ascii="Arial" w:hAnsi="Arial" w:cs="Arial"/>
                <w:color w:val="000000"/>
              </w:rPr>
              <w:t xml:space="preserve">износи ___________дана од дана отварања понуда. </w:t>
            </w:r>
          </w:p>
          <w:p w:rsidR="00566145" w:rsidRDefault="00566145" w:rsidP="00264519">
            <w:pPr>
              <w:autoSpaceDE w:val="0"/>
              <w:autoSpaceDN w:val="0"/>
              <w:adjustRightInd w:val="0"/>
              <w:spacing w:after="0" w:line="240" w:lineRule="auto"/>
              <w:rPr>
                <w:rFonts w:ascii="Arial" w:hAnsi="Arial" w:cs="Arial"/>
                <w:b/>
                <w:bCs/>
                <w:color w:val="000000"/>
              </w:rPr>
            </w:pPr>
            <w:r w:rsidRPr="00BA4223">
              <w:rPr>
                <w:rFonts w:ascii="Arial" w:hAnsi="Arial" w:cs="Arial"/>
                <w:color w:val="000000"/>
              </w:rPr>
              <w:t>(не краћи од 30 дана од дана отварања понуда)</w:t>
            </w:r>
          </w:p>
          <w:p w:rsidR="00566145" w:rsidRDefault="00566145" w:rsidP="00264519">
            <w:pPr>
              <w:autoSpaceDE w:val="0"/>
              <w:autoSpaceDN w:val="0"/>
              <w:adjustRightInd w:val="0"/>
              <w:spacing w:after="0" w:line="240" w:lineRule="auto"/>
              <w:jc w:val="center"/>
              <w:rPr>
                <w:rFonts w:ascii="Arial" w:hAnsi="Arial" w:cs="Arial"/>
                <w:b/>
                <w:bCs/>
                <w:color w:val="000000"/>
              </w:rPr>
            </w:pPr>
          </w:p>
          <w:p w:rsidR="00566145" w:rsidRPr="00E25C6D" w:rsidRDefault="00566145" w:rsidP="00264519">
            <w:pPr>
              <w:autoSpaceDE w:val="0"/>
              <w:autoSpaceDN w:val="0"/>
              <w:adjustRightInd w:val="0"/>
              <w:spacing w:after="0" w:line="240" w:lineRule="auto"/>
              <w:jc w:val="center"/>
              <w:rPr>
                <w:rFonts w:ascii="Arial" w:hAnsi="Arial" w:cs="Arial"/>
                <w:b/>
                <w:bCs/>
                <w:color w:val="000000"/>
                <w:lang w:val="sr-Latn-CS"/>
              </w:rPr>
            </w:pPr>
            <w:r>
              <w:rPr>
                <w:rFonts w:ascii="Arial" w:hAnsi="Arial" w:cs="Arial"/>
                <w:b/>
                <w:bCs/>
                <w:color w:val="000000"/>
              </w:rPr>
              <w:t xml:space="preserve"> УГОВОР  ZA PREVOZ UČENIKA </w:t>
            </w:r>
          </w:p>
          <w:p w:rsidR="00566145" w:rsidRPr="005646D4" w:rsidRDefault="00566145" w:rsidP="00264519">
            <w:pPr>
              <w:autoSpaceDE w:val="0"/>
              <w:autoSpaceDN w:val="0"/>
              <w:adjustRightInd w:val="0"/>
              <w:spacing w:after="0" w:line="240" w:lineRule="auto"/>
              <w:rPr>
                <w:rFonts w:ascii="Arial" w:hAnsi="Arial" w:cs="Arial"/>
                <w:color w:val="000000"/>
              </w:rPr>
            </w:pPr>
            <w:r w:rsidRPr="005646D4">
              <w:rPr>
                <w:rFonts w:ascii="Arial" w:hAnsi="Arial" w:cs="Arial"/>
                <w:color w:val="000000"/>
              </w:rPr>
              <w:t xml:space="preserve">Закључен између: </w:t>
            </w:r>
          </w:p>
          <w:p w:rsidR="00566145" w:rsidRPr="005646D4" w:rsidRDefault="00566145" w:rsidP="00264519">
            <w:pPr>
              <w:autoSpaceDE w:val="0"/>
              <w:autoSpaceDN w:val="0"/>
              <w:adjustRightInd w:val="0"/>
              <w:spacing w:after="0" w:line="240" w:lineRule="auto"/>
              <w:rPr>
                <w:rFonts w:ascii="Arial" w:hAnsi="Arial" w:cs="Arial"/>
                <w:color w:val="000000"/>
              </w:rPr>
            </w:pPr>
            <w:r w:rsidRPr="005646D4">
              <w:rPr>
                <w:rFonts w:ascii="Arial" w:hAnsi="Arial" w:cs="Arial"/>
                <w:b/>
                <w:bCs/>
                <w:color w:val="000000"/>
              </w:rPr>
              <w:t xml:space="preserve">1. НАРУЧИЛАЦ: </w:t>
            </w:r>
            <w:r>
              <w:rPr>
                <w:rFonts w:ascii="Arial" w:hAnsi="Arial" w:cs="Arial"/>
                <w:color w:val="000000"/>
              </w:rPr>
              <w:t xml:space="preserve">Основна школа „Muharem Kadriu,, Veliki Trnovac </w:t>
            </w:r>
            <w:r w:rsidRPr="005646D4">
              <w:rPr>
                <w:rFonts w:ascii="Arial" w:hAnsi="Arial" w:cs="Arial"/>
                <w:color w:val="000000"/>
              </w:rPr>
              <w:t xml:space="preserve">, коју заступа директор </w:t>
            </w:r>
            <w:r w:rsidR="00962C69">
              <w:rPr>
                <w:rFonts w:ascii="Arial" w:hAnsi="Arial" w:cs="Arial"/>
                <w:color w:val="000000"/>
              </w:rPr>
              <w:t>Naser  Zairi</w:t>
            </w:r>
            <w:r>
              <w:rPr>
                <w:rFonts w:ascii="Arial" w:hAnsi="Arial" w:cs="Arial"/>
                <w:color w:val="000000"/>
              </w:rPr>
              <w:t xml:space="preserve"> </w:t>
            </w:r>
            <w:r w:rsidRPr="005646D4">
              <w:rPr>
                <w:rFonts w:ascii="Arial" w:hAnsi="Arial" w:cs="Arial"/>
                <w:color w:val="000000"/>
              </w:rPr>
              <w:t xml:space="preserve">, (у даљем тексту: Наручилац), </w:t>
            </w:r>
          </w:p>
          <w:p w:rsidR="00566145" w:rsidRPr="005646D4" w:rsidRDefault="00566145" w:rsidP="00264519">
            <w:pPr>
              <w:autoSpaceDE w:val="0"/>
              <w:autoSpaceDN w:val="0"/>
              <w:adjustRightInd w:val="0"/>
              <w:spacing w:after="0" w:line="240" w:lineRule="auto"/>
              <w:rPr>
                <w:rFonts w:ascii="Arial" w:hAnsi="Arial" w:cs="Arial"/>
                <w:color w:val="000000"/>
              </w:rPr>
            </w:pPr>
            <w:r w:rsidRPr="005646D4">
              <w:rPr>
                <w:rFonts w:ascii="Arial" w:hAnsi="Arial" w:cs="Arial"/>
                <w:color w:val="000000"/>
              </w:rPr>
              <w:t xml:space="preserve">и </w:t>
            </w:r>
          </w:p>
          <w:p w:rsidR="00566145" w:rsidRPr="005646D4" w:rsidRDefault="00566145" w:rsidP="00264519">
            <w:pPr>
              <w:autoSpaceDE w:val="0"/>
              <w:autoSpaceDN w:val="0"/>
              <w:adjustRightInd w:val="0"/>
              <w:spacing w:after="0" w:line="240" w:lineRule="auto"/>
              <w:rPr>
                <w:rFonts w:ascii="Arial" w:hAnsi="Arial" w:cs="Arial"/>
                <w:color w:val="000000"/>
              </w:rPr>
            </w:pPr>
            <w:r w:rsidRPr="005646D4">
              <w:rPr>
                <w:rFonts w:ascii="Arial" w:hAnsi="Arial" w:cs="Arial"/>
                <w:b/>
                <w:bCs/>
                <w:color w:val="000000"/>
              </w:rPr>
              <w:t xml:space="preserve">2. ИЗВОЂАЧ: </w:t>
            </w:r>
            <w:r w:rsidRPr="005646D4">
              <w:rPr>
                <w:rFonts w:ascii="Arial" w:hAnsi="Arial" w:cs="Arial"/>
                <w:color w:val="000000"/>
              </w:rPr>
              <w:t>________________</w:t>
            </w:r>
            <w:r>
              <w:rPr>
                <w:rFonts w:ascii="Arial" w:hAnsi="Arial" w:cs="Arial"/>
                <w:color w:val="000000"/>
              </w:rPr>
              <w:t>______________________________</w:t>
            </w:r>
            <w:r w:rsidRPr="005646D4">
              <w:rPr>
                <w:rFonts w:ascii="Arial" w:hAnsi="Arial" w:cs="Arial"/>
                <w:color w:val="000000"/>
              </w:rPr>
              <w:t>, ПИБ: ______________, матични број: ________________, текући рачун: ________________</w:t>
            </w:r>
            <w:proofErr w:type="gramStart"/>
            <w:r w:rsidRPr="005646D4">
              <w:rPr>
                <w:rFonts w:ascii="Arial" w:hAnsi="Arial" w:cs="Arial"/>
                <w:color w:val="000000"/>
              </w:rPr>
              <w:t>_ ,</w:t>
            </w:r>
            <w:proofErr w:type="gramEnd"/>
            <w:r w:rsidRPr="005646D4">
              <w:rPr>
                <w:rFonts w:ascii="Arial" w:hAnsi="Arial" w:cs="Arial"/>
                <w:color w:val="000000"/>
              </w:rPr>
              <w:t xml:space="preserve"> кога заступа директор _________________________ (у даљем тексту: Извршилац услуге ). </w:t>
            </w:r>
          </w:p>
          <w:p w:rsidR="00566145" w:rsidRPr="005646D4" w:rsidRDefault="00566145" w:rsidP="00264519">
            <w:pPr>
              <w:autoSpaceDE w:val="0"/>
              <w:autoSpaceDN w:val="0"/>
              <w:adjustRightInd w:val="0"/>
              <w:spacing w:after="0" w:line="240" w:lineRule="auto"/>
              <w:rPr>
                <w:rFonts w:ascii="Arial" w:hAnsi="Arial" w:cs="Arial"/>
                <w:color w:val="000000"/>
              </w:rPr>
            </w:pPr>
            <w:r w:rsidRPr="005646D4">
              <w:rPr>
                <w:rFonts w:ascii="Arial" w:hAnsi="Arial" w:cs="Arial"/>
                <w:color w:val="000000"/>
              </w:rPr>
              <w:t xml:space="preserve">Уговорне стране сагласно констатују: </w:t>
            </w:r>
          </w:p>
          <w:p w:rsidR="00566145" w:rsidRPr="005646D4" w:rsidRDefault="00566145" w:rsidP="00264519">
            <w:pPr>
              <w:autoSpaceDE w:val="0"/>
              <w:autoSpaceDN w:val="0"/>
              <w:adjustRightInd w:val="0"/>
              <w:spacing w:after="0" w:line="240" w:lineRule="auto"/>
              <w:rPr>
                <w:rFonts w:ascii="Times New Roman" w:hAnsi="Times New Roman" w:cs="Times New Roman"/>
                <w:color w:val="000000"/>
              </w:rPr>
            </w:pPr>
            <w:r w:rsidRPr="005646D4">
              <w:rPr>
                <w:rFonts w:ascii="Arial" w:hAnsi="Arial" w:cs="Arial"/>
                <w:color w:val="000000"/>
              </w:rPr>
              <w:t xml:space="preserve">Да је наручилац на основу члана 32. </w:t>
            </w:r>
            <w:proofErr w:type="gramStart"/>
            <w:r w:rsidRPr="005646D4">
              <w:rPr>
                <w:rFonts w:ascii="Arial" w:hAnsi="Arial" w:cs="Arial"/>
                <w:color w:val="000000"/>
              </w:rPr>
              <w:t>и</w:t>
            </w:r>
            <w:proofErr w:type="gramEnd"/>
            <w:r w:rsidRPr="005646D4">
              <w:rPr>
                <w:rFonts w:ascii="Arial" w:hAnsi="Arial" w:cs="Arial"/>
                <w:color w:val="000000"/>
              </w:rPr>
              <w:t xml:space="preserve"> 61. Закона о јавним набавкама («Сл. гласнику РС» број 124/2012) и позивом за подношење понуда за набавку услуга - Ванлинијски превоз ученика за ученике основних школа, за </w:t>
            </w:r>
            <w:proofErr w:type="gramStart"/>
            <w:r w:rsidR="00962C69">
              <w:rPr>
                <w:rFonts w:ascii="Times New Roman" w:hAnsi="Times New Roman" w:cs="Times New Roman"/>
                <w:b/>
                <w:bCs/>
                <w:color w:val="000000"/>
              </w:rPr>
              <w:t>период  Septembra</w:t>
            </w:r>
            <w:proofErr w:type="gramEnd"/>
            <w:r w:rsidR="00962C69">
              <w:rPr>
                <w:rFonts w:ascii="Times New Roman" w:hAnsi="Times New Roman" w:cs="Times New Roman"/>
                <w:b/>
                <w:bCs/>
                <w:color w:val="000000"/>
              </w:rPr>
              <w:t xml:space="preserve">  2019</w:t>
            </w:r>
            <w:r>
              <w:rPr>
                <w:rFonts w:ascii="Times New Roman" w:hAnsi="Times New Roman" w:cs="Times New Roman"/>
                <w:b/>
                <w:bCs/>
                <w:color w:val="000000"/>
              </w:rPr>
              <w:t xml:space="preserve"> godine  до 30</w:t>
            </w:r>
            <w:r w:rsidRPr="005646D4">
              <w:rPr>
                <w:rFonts w:ascii="Times New Roman" w:hAnsi="Times New Roman" w:cs="Times New Roman"/>
                <w:b/>
                <w:bCs/>
                <w:color w:val="000000"/>
              </w:rPr>
              <w:t xml:space="preserve">. јун </w:t>
            </w:r>
            <w:r w:rsidR="00962C69">
              <w:rPr>
                <w:rFonts w:ascii="Times New Roman" w:hAnsi="Times New Roman" w:cs="Times New Roman"/>
                <w:b/>
                <w:bCs/>
                <w:color w:val="000000"/>
              </w:rPr>
              <w:t xml:space="preserve"> 2020</w:t>
            </w:r>
            <w:r>
              <w:rPr>
                <w:rFonts w:ascii="Times New Roman" w:hAnsi="Times New Roman" w:cs="Times New Roman"/>
                <w:b/>
                <w:bCs/>
                <w:color w:val="000000"/>
              </w:rPr>
              <w:t xml:space="preserve"> godine </w:t>
            </w:r>
            <w:r w:rsidRPr="005646D4">
              <w:rPr>
                <w:rFonts w:ascii="Times New Roman" w:hAnsi="Times New Roman" w:cs="Times New Roman"/>
                <w:b/>
                <w:bCs/>
                <w:color w:val="000000"/>
              </w:rPr>
              <w:t>на баз</w:t>
            </w:r>
            <w:r>
              <w:rPr>
                <w:rFonts w:ascii="Times New Roman" w:hAnsi="Times New Roman" w:cs="Times New Roman"/>
                <w:b/>
                <w:bCs/>
                <w:color w:val="000000"/>
              </w:rPr>
              <w:t xml:space="preserve">и 160 </w:t>
            </w:r>
            <w:r w:rsidRPr="005646D4">
              <w:rPr>
                <w:rFonts w:ascii="Times New Roman" w:hAnsi="Times New Roman" w:cs="Times New Roman"/>
                <w:b/>
                <w:bCs/>
                <w:color w:val="000000"/>
              </w:rPr>
              <w:t xml:space="preserve"> радних дана: </w:t>
            </w:r>
          </w:p>
          <w:p w:rsidR="00566145" w:rsidRPr="005646D4" w:rsidRDefault="00566145" w:rsidP="00264519">
            <w:pPr>
              <w:autoSpaceDE w:val="0"/>
              <w:autoSpaceDN w:val="0"/>
              <w:adjustRightInd w:val="0"/>
              <w:spacing w:after="0" w:line="240" w:lineRule="auto"/>
              <w:rPr>
                <w:rFonts w:ascii="Arial" w:hAnsi="Arial" w:cs="Arial"/>
                <w:color w:val="000000"/>
              </w:rPr>
            </w:pPr>
            <w:proofErr w:type="gramStart"/>
            <w:r w:rsidRPr="005646D4">
              <w:rPr>
                <w:rFonts w:ascii="Arial" w:hAnsi="Arial" w:cs="Arial"/>
                <w:color w:val="000000"/>
              </w:rPr>
              <w:t>објав</w:t>
            </w:r>
            <w:r>
              <w:rPr>
                <w:rFonts w:ascii="Arial" w:hAnsi="Arial" w:cs="Arial"/>
                <w:color w:val="000000"/>
              </w:rPr>
              <w:t>љеног</w:t>
            </w:r>
            <w:proofErr w:type="gramEnd"/>
            <w:r>
              <w:rPr>
                <w:rFonts w:ascii="Arial" w:hAnsi="Arial" w:cs="Arial"/>
                <w:color w:val="000000"/>
              </w:rPr>
              <w:t xml:space="preserve"> на Internet stranice </w:t>
            </w:r>
            <w:r>
              <w:rPr>
                <w:rFonts w:ascii="Arial" w:hAnsi="Arial" w:cs="Arial"/>
                <w:color w:val="000000"/>
                <w:lang w:val="sr-Latn-CS"/>
              </w:rPr>
              <w:t xml:space="preserve">škole </w:t>
            </w:r>
            <w:r>
              <w:rPr>
                <w:rFonts w:ascii="Arial" w:hAnsi="Arial" w:cs="Arial"/>
                <w:color w:val="000000"/>
              </w:rPr>
              <w:t xml:space="preserve">од </w:t>
            </w:r>
            <w:r>
              <w:rPr>
                <w:rFonts w:ascii="Arial" w:hAnsi="Arial" w:cs="Arial"/>
                <w:color w:val="000000"/>
                <w:lang w:val="sr-Cyrl-CS"/>
              </w:rPr>
              <w:t xml:space="preserve"> </w:t>
            </w:r>
            <w:r w:rsidR="00962C69">
              <w:rPr>
                <w:rFonts w:ascii="Arial" w:hAnsi="Arial" w:cs="Arial"/>
                <w:color w:val="000000"/>
              </w:rPr>
              <w:t>04.09.2019</w:t>
            </w:r>
            <w:r w:rsidRPr="005646D4">
              <w:rPr>
                <w:rFonts w:ascii="Arial" w:hAnsi="Arial" w:cs="Arial"/>
                <w:color w:val="000000"/>
              </w:rPr>
              <w:t xml:space="preserve">. </w:t>
            </w:r>
            <w:proofErr w:type="gramStart"/>
            <w:r w:rsidRPr="005646D4">
              <w:rPr>
                <w:rFonts w:ascii="Arial" w:hAnsi="Arial" w:cs="Arial"/>
                <w:color w:val="000000"/>
              </w:rPr>
              <w:t>године</w:t>
            </w:r>
            <w:proofErr w:type="gramEnd"/>
            <w:r w:rsidRPr="005646D4">
              <w:rPr>
                <w:rFonts w:ascii="Arial" w:hAnsi="Arial" w:cs="Arial"/>
                <w:color w:val="000000"/>
              </w:rPr>
              <w:t xml:space="preserve"> спровео поступак јавне набавке услуга према к</w:t>
            </w:r>
            <w:r>
              <w:rPr>
                <w:rFonts w:ascii="Arial" w:hAnsi="Arial" w:cs="Arial"/>
                <w:color w:val="000000"/>
              </w:rPr>
              <w:t xml:space="preserve">онкурсној документацији број </w:t>
            </w:r>
            <w:r>
              <w:rPr>
                <w:rFonts w:ascii="Arial" w:hAnsi="Arial" w:cs="Arial"/>
                <w:color w:val="000000"/>
                <w:lang w:val="sr-Cyrl-CS"/>
              </w:rPr>
              <w:t xml:space="preserve"> </w:t>
            </w:r>
            <w:r w:rsidR="00962C69">
              <w:rPr>
                <w:rFonts w:ascii="Arial" w:hAnsi="Arial" w:cs="Arial"/>
                <w:color w:val="000000"/>
              </w:rPr>
              <w:t>6</w:t>
            </w:r>
            <w:r>
              <w:rPr>
                <w:rFonts w:ascii="Arial" w:hAnsi="Arial" w:cs="Arial"/>
                <w:color w:val="000000"/>
                <w:lang w:val="sr-Cyrl-CS"/>
              </w:rPr>
              <w:t xml:space="preserve"> </w:t>
            </w:r>
            <w:r w:rsidR="00962C69">
              <w:rPr>
                <w:rFonts w:ascii="Arial" w:hAnsi="Arial" w:cs="Arial"/>
                <w:color w:val="000000"/>
              </w:rPr>
              <w:t>/2019</w:t>
            </w:r>
            <w:r>
              <w:rPr>
                <w:rFonts w:ascii="Arial" w:hAnsi="Arial" w:cs="Arial"/>
                <w:color w:val="000000"/>
              </w:rPr>
              <w:t xml:space="preserve"> од </w:t>
            </w:r>
            <w:r>
              <w:rPr>
                <w:rFonts w:ascii="Arial" w:hAnsi="Arial" w:cs="Arial"/>
                <w:color w:val="000000"/>
                <w:lang w:val="sr-Cyrl-CS"/>
              </w:rPr>
              <w:t xml:space="preserve"> </w:t>
            </w:r>
            <w:r w:rsidR="00962C69">
              <w:rPr>
                <w:rFonts w:ascii="Arial" w:hAnsi="Arial" w:cs="Arial"/>
                <w:color w:val="000000"/>
              </w:rPr>
              <w:t>03.09.2019</w:t>
            </w:r>
            <w:r w:rsidRPr="005646D4">
              <w:rPr>
                <w:rFonts w:ascii="Arial" w:hAnsi="Arial" w:cs="Arial"/>
                <w:color w:val="000000"/>
              </w:rPr>
              <w:t xml:space="preserve">. године (у даљем тексту:Конкурсна документација), </w:t>
            </w:r>
          </w:p>
          <w:p w:rsidR="00566145" w:rsidRPr="005646D4" w:rsidRDefault="00566145" w:rsidP="00264519">
            <w:pPr>
              <w:autoSpaceDE w:val="0"/>
              <w:autoSpaceDN w:val="0"/>
              <w:adjustRightInd w:val="0"/>
              <w:spacing w:after="0" w:line="240" w:lineRule="auto"/>
              <w:rPr>
                <w:rFonts w:ascii="Arial" w:hAnsi="Arial" w:cs="Arial"/>
                <w:color w:val="000000"/>
              </w:rPr>
            </w:pPr>
            <w:r w:rsidRPr="005646D4">
              <w:rPr>
                <w:rFonts w:ascii="Arial" w:hAnsi="Arial" w:cs="Arial"/>
                <w:color w:val="000000"/>
              </w:rPr>
              <w:t xml:space="preserve">да је Извршилац услуге доставио исправну понуду број ___ од______ године (у даљем тексту: Понуда ) која је саставни део овог уговора, </w:t>
            </w:r>
          </w:p>
          <w:p w:rsidR="00566145" w:rsidRPr="005646D4" w:rsidRDefault="00566145" w:rsidP="00264519">
            <w:pPr>
              <w:autoSpaceDE w:val="0"/>
              <w:autoSpaceDN w:val="0"/>
              <w:adjustRightInd w:val="0"/>
              <w:spacing w:after="0" w:line="240" w:lineRule="auto"/>
              <w:rPr>
                <w:rFonts w:ascii="Arial" w:hAnsi="Arial" w:cs="Arial"/>
                <w:color w:val="000000"/>
              </w:rPr>
            </w:pPr>
            <w:proofErr w:type="gramStart"/>
            <w:r w:rsidRPr="005646D4">
              <w:rPr>
                <w:rFonts w:ascii="Arial" w:hAnsi="Arial" w:cs="Arial"/>
                <w:color w:val="000000"/>
              </w:rPr>
              <w:t>да</w:t>
            </w:r>
            <w:proofErr w:type="gramEnd"/>
            <w:r w:rsidRPr="005646D4">
              <w:rPr>
                <w:rFonts w:ascii="Arial" w:hAnsi="Arial" w:cs="Arial"/>
                <w:color w:val="000000"/>
              </w:rPr>
              <w:t xml:space="preserve"> је наручилац у складу са чланом 108. Закона о јавним набавкама донео одлуку о додели уговора Извођачу, под бројем _____ од ____ године (попуњава наручилац) </w:t>
            </w:r>
          </w:p>
          <w:p w:rsidR="00566145" w:rsidRPr="005646D4" w:rsidRDefault="00566145" w:rsidP="00264519">
            <w:pPr>
              <w:autoSpaceDE w:val="0"/>
              <w:autoSpaceDN w:val="0"/>
              <w:adjustRightInd w:val="0"/>
              <w:spacing w:after="0" w:line="240" w:lineRule="auto"/>
              <w:jc w:val="center"/>
              <w:rPr>
                <w:rFonts w:ascii="Arial" w:hAnsi="Arial" w:cs="Arial"/>
                <w:color w:val="000000"/>
              </w:rPr>
            </w:pPr>
            <w:r w:rsidRPr="005646D4">
              <w:rPr>
                <w:rFonts w:ascii="Arial" w:hAnsi="Arial" w:cs="Arial"/>
                <w:color w:val="000000"/>
              </w:rPr>
              <w:t>Члан 1.</w:t>
            </w:r>
          </w:p>
          <w:p w:rsidR="00566145" w:rsidRPr="005646D4" w:rsidRDefault="00566145" w:rsidP="00264519">
            <w:pPr>
              <w:autoSpaceDE w:val="0"/>
              <w:autoSpaceDN w:val="0"/>
              <w:adjustRightInd w:val="0"/>
              <w:spacing w:after="0" w:line="240" w:lineRule="auto"/>
              <w:rPr>
                <w:rFonts w:ascii="Arial" w:hAnsi="Arial" w:cs="Arial"/>
                <w:color w:val="000000"/>
              </w:rPr>
            </w:pPr>
            <w:r w:rsidRPr="005646D4">
              <w:rPr>
                <w:rFonts w:ascii="Arial" w:hAnsi="Arial" w:cs="Arial"/>
                <w:color w:val="000000"/>
              </w:rPr>
              <w:t xml:space="preserve">Предмет овог Уговора је јавна набавка мале вредности услуга - Ванлинијски превоз ученика за ученике основних школа, која је додељена Извршиоцу услуге у поступку јавне </w:t>
            </w:r>
            <w:proofErr w:type="gramStart"/>
            <w:r w:rsidRPr="005646D4">
              <w:rPr>
                <w:rFonts w:ascii="Arial" w:hAnsi="Arial" w:cs="Arial"/>
                <w:color w:val="000000"/>
              </w:rPr>
              <w:t>набавке ,</w:t>
            </w:r>
            <w:proofErr w:type="gramEnd"/>
            <w:r w:rsidRPr="005646D4">
              <w:rPr>
                <w:rFonts w:ascii="Arial" w:hAnsi="Arial" w:cs="Arial"/>
                <w:color w:val="000000"/>
              </w:rPr>
              <w:t xml:space="preserve"> према датој спецификацији, а у свему према понуди број ______</w:t>
            </w:r>
            <w:r>
              <w:rPr>
                <w:rFonts w:ascii="Arial" w:hAnsi="Arial" w:cs="Arial"/>
                <w:color w:val="000000"/>
              </w:rPr>
              <w:t>____, од __.___.2018</w:t>
            </w:r>
            <w:r w:rsidRPr="005646D4">
              <w:rPr>
                <w:rFonts w:ascii="Arial" w:hAnsi="Arial" w:cs="Arial"/>
                <w:color w:val="000000"/>
              </w:rPr>
              <w:t xml:space="preserve">. </w:t>
            </w:r>
            <w:proofErr w:type="gramStart"/>
            <w:r w:rsidRPr="005646D4">
              <w:rPr>
                <w:rFonts w:ascii="Arial" w:hAnsi="Arial" w:cs="Arial"/>
                <w:color w:val="000000"/>
              </w:rPr>
              <w:t>године</w:t>
            </w:r>
            <w:proofErr w:type="gramEnd"/>
            <w:r w:rsidRPr="005646D4">
              <w:rPr>
                <w:rFonts w:ascii="Arial" w:hAnsi="Arial" w:cs="Arial"/>
                <w:color w:val="000000"/>
              </w:rPr>
              <w:t xml:space="preserve">, која је саставни део овог Уговора. </w:t>
            </w:r>
          </w:p>
          <w:p w:rsidR="00566145" w:rsidRPr="005646D4" w:rsidRDefault="00566145" w:rsidP="00264519">
            <w:pPr>
              <w:autoSpaceDE w:val="0"/>
              <w:autoSpaceDN w:val="0"/>
              <w:adjustRightInd w:val="0"/>
              <w:spacing w:after="0" w:line="240" w:lineRule="auto"/>
              <w:jc w:val="center"/>
              <w:rPr>
                <w:rFonts w:ascii="Arial" w:hAnsi="Arial" w:cs="Arial"/>
                <w:color w:val="000000"/>
              </w:rPr>
            </w:pPr>
            <w:r w:rsidRPr="005646D4">
              <w:rPr>
                <w:rFonts w:ascii="Arial" w:hAnsi="Arial" w:cs="Arial"/>
                <w:color w:val="000000"/>
              </w:rPr>
              <w:t>Члан 2.</w:t>
            </w:r>
          </w:p>
          <w:p w:rsidR="00566145" w:rsidRPr="005646D4" w:rsidRDefault="00566145" w:rsidP="00264519">
            <w:pPr>
              <w:autoSpaceDE w:val="0"/>
              <w:autoSpaceDN w:val="0"/>
              <w:adjustRightInd w:val="0"/>
              <w:spacing w:after="0" w:line="240" w:lineRule="auto"/>
              <w:rPr>
                <w:rFonts w:ascii="Arial" w:hAnsi="Arial" w:cs="Arial"/>
                <w:color w:val="000000"/>
              </w:rPr>
            </w:pPr>
            <w:r w:rsidRPr="005646D4">
              <w:rPr>
                <w:rFonts w:ascii="Arial" w:hAnsi="Arial" w:cs="Arial"/>
                <w:color w:val="000000"/>
              </w:rPr>
              <w:t>Извршилац услуге је дужан да превоз изврши квалитетно, да обезб</w:t>
            </w:r>
            <w:r>
              <w:rPr>
                <w:rFonts w:ascii="Arial" w:hAnsi="Arial" w:cs="Arial"/>
                <w:color w:val="000000"/>
              </w:rPr>
              <w:t xml:space="preserve">еди техничку </w:t>
            </w:r>
            <w:proofErr w:type="gramStart"/>
            <w:r>
              <w:rPr>
                <w:rFonts w:ascii="Arial" w:hAnsi="Arial" w:cs="Arial"/>
                <w:color w:val="000000"/>
              </w:rPr>
              <w:t>исправност  kola</w:t>
            </w:r>
            <w:proofErr w:type="gramEnd"/>
            <w:r>
              <w:rPr>
                <w:rFonts w:ascii="Arial" w:hAnsi="Arial" w:cs="Arial"/>
                <w:color w:val="000000"/>
              </w:rPr>
              <w:t xml:space="preserve">  </w:t>
            </w:r>
            <w:r w:rsidRPr="005646D4">
              <w:rPr>
                <w:rFonts w:ascii="Arial" w:hAnsi="Arial" w:cs="Arial"/>
                <w:color w:val="000000"/>
              </w:rPr>
              <w:t xml:space="preserve">, а у складу са Законом о превозу у друмском саобраћају, као и да испоштује све законске обавезе у вези сигурног и безбедног превоза ученика. </w:t>
            </w:r>
          </w:p>
          <w:p w:rsidR="00566145" w:rsidRDefault="00566145" w:rsidP="00264519">
            <w:pPr>
              <w:autoSpaceDE w:val="0"/>
              <w:autoSpaceDN w:val="0"/>
              <w:adjustRightInd w:val="0"/>
              <w:spacing w:after="0" w:line="240" w:lineRule="auto"/>
              <w:jc w:val="center"/>
              <w:rPr>
                <w:rFonts w:ascii="Times New Roman" w:hAnsi="Times New Roman" w:cs="Times New Roman"/>
                <w:color w:val="000000"/>
                <w:sz w:val="23"/>
                <w:szCs w:val="23"/>
              </w:rPr>
            </w:pPr>
            <w:r w:rsidRPr="005646D4">
              <w:rPr>
                <w:rFonts w:ascii="Arial" w:hAnsi="Arial" w:cs="Arial"/>
                <w:color w:val="000000"/>
              </w:rPr>
              <w:t xml:space="preserve">Члан 3. </w:t>
            </w:r>
            <w:r w:rsidRPr="005646D4">
              <w:rPr>
                <w:rFonts w:ascii="Times New Roman" w:hAnsi="Times New Roman" w:cs="Times New Roman"/>
                <w:color w:val="000000"/>
                <w:sz w:val="23"/>
                <w:szCs w:val="23"/>
              </w:rPr>
              <w:t>37/38</w:t>
            </w:r>
          </w:p>
          <w:p w:rsidR="00566145" w:rsidRPr="005646D4" w:rsidRDefault="00566145" w:rsidP="00264519">
            <w:pPr>
              <w:autoSpaceDE w:val="0"/>
              <w:autoSpaceDN w:val="0"/>
              <w:adjustRightInd w:val="0"/>
              <w:spacing w:after="0" w:line="240" w:lineRule="auto"/>
              <w:jc w:val="center"/>
              <w:rPr>
                <w:rFonts w:ascii="Arial" w:hAnsi="Arial" w:cs="Arial"/>
              </w:rPr>
            </w:pPr>
            <w:r w:rsidRPr="005646D4">
              <w:rPr>
                <w:rFonts w:ascii="Arial" w:hAnsi="Arial" w:cs="Arial"/>
              </w:rPr>
              <w:t xml:space="preserve">Извршилац услуге се обавезује да превоз ученика изврши у складу са годишњим програмима рада школа и школским календаром (Правилник о школском календару за основне и средње школе са седиштем на територији Аутономне покрајине Војводине), који су саставни део овог уговора за сваку календарску, односно школску годину, на следећим релацијама: </w:t>
            </w:r>
          </w:p>
          <w:p w:rsidR="00566145" w:rsidRPr="005646D4" w:rsidRDefault="00566145" w:rsidP="00264519">
            <w:pPr>
              <w:autoSpaceDE w:val="0"/>
              <w:autoSpaceDN w:val="0"/>
              <w:adjustRightInd w:val="0"/>
              <w:spacing w:after="0" w:line="240" w:lineRule="auto"/>
              <w:rPr>
                <w:rFonts w:ascii="Arial" w:hAnsi="Arial" w:cs="Arial"/>
              </w:rPr>
            </w:pPr>
            <w:r w:rsidRPr="005646D4">
              <w:rPr>
                <w:rFonts w:ascii="Arial" w:hAnsi="Arial" w:cs="Arial"/>
                <w:b/>
                <w:bCs/>
              </w:rPr>
              <w:t>ОШ ,,</w:t>
            </w:r>
            <w:r>
              <w:rPr>
                <w:rFonts w:ascii="Arial" w:hAnsi="Arial" w:cs="Arial"/>
                <w:b/>
                <w:bCs/>
              </w:rPr>
              <w:t xml:space="preserve">Muharem Kadriji,,Veliki Trnovac </w:t>
            </w:r>
            <w:r w:rsidRPr="005646D4">
              <w:rPr>
                <w:rFonts w:ascii="Arial" w:hAnsi="Arial" w:cs="Arial"/>
                <w:b/>
                <w:bCs/>
              </w:rPr>
              <w:t xml:space="preserve"> </w:t>
            </w:r>
          </w:p>
          <w:p w:rsidR="00566145" w:rsidRPr="005646D4" w:rsidRDefault="00566145" w:rsidP="00264519">
            <w:pPr>
              <w:autoSpaceDE w:val="0"/>
              <w:autoSpaceDN w:val="0"/>
              <w:adjustRightInd w:val="0"/>
              <w:spacing w:after="0" w:line="240" w:lineRule="auto"/>
              <w:rPr>
                <w:rFonts w:ascii="Arial" w:hAnsi="Arial" w:cs="Arial"/>
              </w:rPr>
            </w:pPr>
            <w:r w:rsidRPr="005646D4">
              <w:rPr>
                <w:rFonts w:ascii="Arial" w:hAnsi="Arial" w:cs="Arial"/>
              </w:rPr>
              <w:t xml:space="preserve">1. од </w:t>
            </w:r>
            <w:r>
              <w:rPr>
                <w:rFonts w:ascii="Arial" w:hAnsi="Arial" w:cs="Arial"/>
              </w:rPr>
              <w:t xml:space="preserve">Malog Trnovca </w:t>
            </w:r>
            <w:r w:rsidRPr="005646D4">
              <w:rPr>
                <w:rFonts w:ascii="Arial" w:hAnsi="Arial" w:cs="Arial"/>
              </w:rPr>
              <w:t xml:space="preserve"> - до </w:t>
            </w:r>
            <w:r>
              <w:rPr>
                <w:rFonts w:ascii="Arial" w:hAnsi="Arial" w:cs="Arial"/>
              </w:rPr>
              <w:t xml:space="preserve">Veliki Trnovac  I obrnuto  Veliki Trnovac-Mali Trnovac , broj </w:t>
            </w:r>
            <w:r>
              <w:rPr>
                <w:rFonts w:ascii="Arial" w:hAnsi="Arial" w:cs="Arial"/>
              </w:rPr>
              <w:lastRenderedPageBreak/>
              <w:t>ученика број  8</w:t>
            </w:r>
            <w:r w:rsidRPr="005646D4">
              <w:rPr>
                <w:rFonts w:ascii="Arial" w:hAnsi="Arial" w:cs="Arial"/>
              </w:rPr>
              <w:t xml:space="preserve"> </w:t>
            </w:r>
          </w:p>
          <w:p w:rsidR="00566145" w:rsidRPr="005646D4" w:rsidRDefault="00566145" w:rsidP="00264519">
            <w:pPr>
              <w:autoSpaceDE w:val="0"/>
              <w:autoSpaceDN w:val="0"/>
              <w:adjustRightInd w:val="0"/>
              <w:spacing w:after="0" w:line="240" w:lineRule="auto"/>
              <w:rPr>
                <w:rFonts w:ascii="Arial" w:hAnsi="Arial" w:cs="Arial"/>
              </w:rPr>
            </w:pPr>
          </w:p>
          <w:p w:rsidR="00566145" w:rsidRPr="005646D4" w:rsidRDefault="00962C69" w:rsidP="00264519">
            <w:pPr>
              <w:autoSpaceDE w:val="0"/>
              <w:autoSpaceDN w:val="0"/>
              <w:adjustRightInd w:val="0"/>
              <w:spacing w:after="0" w:line="240" w:lineRule="auto"/>
              <w:rPr>
                <w:rFonts w:ascii="Arial" w:hAnsi="Arial" w:cs="Arial"/>
              </w:rPr>
            </w:pPr>
            <w:r>
              <w:rPr>
                <w:rFonts w:ascii="Arial" w:hAnsi="Arial" w:cs="Arial"/>
                <w:b/>
                <w:bCs/>
              </w:rPr>
              <w:t>Укупан број ученика: 9</w:t>
            </w:r>
            <w:r w:rsidR="00566145" w:rsidRPr="005646D4">
              <w:rPr>
                <w:rFonts w:ascii="Arial" w:hAnsi="Arial" w:cs="Arial"/>
                <w:b/>
                <w:bCs/>
              </w:rPr>
              <w:t xml:space="preserve"> </w:t>
            </w:r>
          </w:p>
          <w:p w:rsidR="00566145" w:rsidRPr="005646D4" w:rsidRDefault="00566145" w:rsidP="00264519">
            <w:pPr>
              <w:autoSpaceDE w:val="0"/>
              <w:autoSpaceDN w:val="0"/>
              <w:adjustRightInd w:val="0"/>
              <w:spacing w:after="0" w:line="240" w:lineRule="auto"/>
              <w:rPr>
                <w:rFonts w:ascii="Arial" w:hAnsi="Arial" w:cs="Arial"/>
              </w:rPr>
            </w:pPr>
            <w:r w:rsidRPr="005646D4">
              <w:rPr>
                <w:rFonts w:ascii="Arial" w:hAnsi="Arial" w:cs="Arial"/>
              </w:rPr>
              <w:t xml:space="preserve">У случају повећања или смањења броја ученика до 10%, уговорена цена се неће због тога мењати. </w:t>
            </w:r>
          </w:p>
          <w:p w:rsidR="00566145" w:rsidRPr="005646D4" w:rsidRDefault="00566145" w:rsidP="00264519">
            <w:pPr>
              <w:autoSpaceDE w:val="0"/>
              <w:autoSpaceDN w:val="0"/>
              <w:adjustRightInd w:val="0"/>
              <w:spacing w:after="0" w:line="240" w:lineRule="auto"/>
              <w:jc w:val="center"/>
              <w:rPr>
                <w:rFonts w:ascii="Arial" w:hAnsi="Arial" w:cs="Arial"/>
              </w:rPr>
            </w:pPr>
            <w:r w:rsidRPr="005646D4">
              <w:rPr>
                <w:rFonts w:ascii="Arial" w:hAnsi="Arial" w:cs="Arial"/>
              </w:rPr>
              <w:t>Члан 4.</w:t>
            </w:r>
          </w:p>
          <w:p w:rsidR="00566145" w:rsidRDefault="00566145" w:rsidP="00264519">
            <w:pPr>
              <w:autoSpaceDE w:val="0"/>
              <w:autoSpaceDN w:val="0"/>
              <w:adjustRightInd w:val="0"/>
              <w:spacing w:after="0" w:line="240" w:lineRule="auto"/>
              <w:rPr>
                <w:rFonts w:ascii="Arial" w:hAnsi="Arial" w:cs="Arial"/>
              </w:rPr>
            </w:pPr>
            <w:r>
              <w:rPr>
                <w:rFonts w:ascii="Arial" w:hAnsi="Arial" w:cs="Arial"/>
              </w:rPr>
              <w:t>40.</w:t>
            </w:r>
          </w:p>
          <w:p w:rsidR="00566145" w:rsidRPr="005646D4" w:rsidRDefault="00566145" w:rsidP="00264519">
            <w:pPr>
              <w:autoSpaceDE w:val="0"/>
              <w:autoSpaceDN w:val="0"/>
              <w:adjustRightInd w:val="0"/>
              <w:spacing w:after="0" w:line="240" w:lineRule="auto"/>
              <w:rPr>
                <w:rFonts w:ascii="Arial" w:hAnsi="Arial" w:cs="Arial"/>
              </w:rPr>
            </w:pPr>
            <w:r w:rsidRPr="005646D4">
              <w:rPr>
                <w:rFonts w:ascii="Arial" w:hAnsi="Arial" w:cs="Arial"/>
              </w:rPr>
              <w:t xml:space="preserve">Уговорне стране утврђују да цена вршења услуге из члана 1. Уговора износи укупно ______________________ динара без ПДВ-а, односно ______________________ динара са ПДВ-ом по понуди. </w:t>
            </w:r>
          </w:p>
          <w:p w:rsidR="00566145" w:rsidRPr="00677FDA" w:rsidRDefault="00566145" w:rsidP="00264519">
            <w:pPr>
              <w:autoSpaceDE w:val="0"/>
              <w:autoSpaceDN w:val="0"/>
              <w:adjustRightInd w:val="0"/>
              <w:spacing w:after="0" w:line="240" w:lineRule="auto"/>
              <w:rPr>
                <w:rFonts w:ascii="Arial" w:hAnsi="Arial" w:cs="Arial"/>
                <w:lang w:val="sr-Cyrl-CS"/>
              </w:rPr>
            </w:pPr>
            <w:r w:rsidRPr="005646D4">
              <w:rPr>
                <w:rFonts w:ascii="Arial" w:hAnsi="Arial" w:cs="Arial"/>
              </w:rPr>
              <w:t>Стварна вредност услуге биће утврђена на о</w:t>
            </w:r>
            <w:r>
              <w:rPr>
                <w:rFonts w:ascii="Arial" w:hAnsi="Arial" w:cs="Arial"/>
              </w:rPr>
              <w:t xml:space="preserve">снову стварно извршених </w:t>
            </w:r>
            <w:proofErr w:type="gramStart"/>
            <w:r>
              <w:rPr>
                <w:rFonts w:ascii="Arial" w:hAnsi="Arial" w:cs="Arial"/>
              </w:rPr>
              <w:t>превоза  за</w:t>
            </w:r>
            <w:proofErr w:type="gramEnd"/>
            <w:r>
              <w:rPr>
                <w:rFonts w:ascii="Arial" w:hAnsi="Arial" w:cs="Arial"/>
              </w:rPr>
              <w:t xml:space="preserve"> свакопг месеца по доставлчјанје  </w:t>
            </w:r>
            <w:r>
              <w:rPr>
                <w:rFonts w:ascii="Arial" w:hAnsi="Arial" w:cs="Arial"/>
                <w:lang w:val="sr-Cyrl-CS"/>
              </w:rPr>
              <w:t xml:space="preserve"> порфактуру-извештаја .</w:t>
            </w:r>
          </w:p>
          <w:p w:rsidR="00566145" w:rsidRPr="005646D4" w:rsidRDefault="00566145" w:rsidP="00264519">
            <w:pPr>
              <w:autoSpaceDE w:val="0"/>
              <w:autoSpaceDN w:val="0"/>
              <w:adjustRightInd w:val="0"/>
              <w:spacing w:after="0" w:line="240" w:lineRule="auto"/>
              <w:jc w:val="center"/>
              <w:rPr>
                <w:rFonts w:ascii="Arial" w:hAnsi="Arial" w:cs="Arial"/>
              </w:rPr>
            </w:pPr>
            <w:r w:rsidRPr="005646D4">
              <w:rPr>
                <w:rFonts w:ascii="Arial" w:hAnsi="Arial" w:cs="Arial"/>
              </w:rPr>
              <w:t>Члан 5.</w:t>
            </w:r>
          </w:p>
          <w:p w:rsidR="00566145" w:rsidRPr="005646D4" w:rsidRDefault="00566145" w:rsidP="00264519">
            <w:pPr>
              <w:autoSpaceDE w:val="0"/>
              <w:autoSpaceDN w:val="0"/>
              <w:adjustRightInd w:val="0"/>
              <w:spacing w:after="0" w:line="240" w:lineRule="auto"/>
              <w:rPr>
                <w:rFonts w:ascii="Arial" w:hAnsi="Arial" w:cs="Arial"/>
              </w:rPr>
            </w:pPr>
            <w:r w:rsidRPr="005646D4">
              <w:rPr>
                <w:rFonts w:ascii="Arial" w:hAnsi="Arial" w:cs="Arial"/>
              </w:rPr>
              <w:t xml:space="preserve">Сва плаћања по овом уговору пружаоцу услуге ће Наручилац вршити у динарима на основу достављених фактура. </w:t>
            </w:r>
          </w:p>
          <w:p w:rsidR="00566145" w:rsidRPr="005646D4" w:rsidRDefault="00566145" w:rsidP="00264519">
            <w:pPr>
              <w:autoSpaceDE w:val="0"/>
              <w:autoSpaceDN w:val="0"/>
              <w:adjustRightInd w:val="0"/>
              <w:spacing w:after="0" w:line="240" w:lineRule="auto"/>
              <w:rPr>
                <w:rFonts w:ascii="Arial" w:hAnsi="Arial" w:cs="Arial"/>
              </w:rPr>
            </w:pPr>
            <w:r w:rsidRPr="005646D4">
              <w:rPr>
                <w:rFonts w:ascii="Arial" w:hAnsi="Arial" w:cs="Arial"/>
              </w:rPr>
              <w:t xml:space="preserve">Уговорне стране су сагласне да се износ накнаде за превоз ученика формира месечно на бази стварног броја превезених ученика и броја радних дана школе за месец у којем је превоз извршен. </w:t>
            </w:r>
          </w:p>
          <w:p w:rsidR="00566145" w:rsidRPr="005646D4" w:rsidRDefault="00566145" w:rsidP="00264519">
            <w:pPr>
              <w:autoSpaceDE w:val="0"/>
              <w:autoSpaceDN w:val="0"/>
              <w:adjustRightInd w:val="0"/>
              <w:spacing w:after="0" w:line="240" w:lineRule="auto"/>
              <w:rPr>
                <w:rFonts w:ascii="Arial" w:hAnsi="Arial" w:cs="Arial"/>
              </w:rPr>
            </w:pPr>
            <w:r w:rsidRPr="005646D4">
              <w:rPr>
                <w:rFonts w:ascii="Arial" w:hAnsi="Arial" w:cs="Arial"/>
              </w:rPr>
              <w:t xml:space="preserve">Пружалац услуга-превозник се обавезује да ће уговорени превоз извршити у свему према опису и својој понуди датој за ову набавку. </w:t>
            </w:r>
          </w:p>
          <w:p w:rsidR="00566145" w:rsidRPr="005646D4" w:rsidRDefault="00566145" w:rsidP="00264519">
            <w:pPr>
              <w:autoSpaceDE w:val="0"/>
              <w:autoSpaceDN w:val="0"/>
              <w:adjustRightInd w:val="0"/>
              <w:spacing w:after="0" w:line="240" w:lineRule="auto"/>
              <w:jc w:val="center"/>
              <w:rPr>
                <w:rFonts w:ascii="Arial" w:hAnsi="Arial" w:cs="Arial"/>
              </w:rPr>
            </w:pPr>
            <w:r w:rsidRPr="005646D4">
              <w:rPr>
                <w:rFonts w:ascii="Arial" w:hAnsi="Arial" w:cs="Arial"/>
              </w:rPr>
              <w:t>Члан 6.</w:t>
            </w:r>
          </w:p>
          <w:p w:rsidR="00566145" w:rsidRPr="00CB69D7" w:rsidRDefault="00566145" w:rsidP="00264519">
            <w:pPr>
              <w:autoSpaceDE w:val="0"/>
              <w:autoSpaceDN w:val="0"/>
              <w:adjustRightInd w:val="0"/>
              <w:spacing w:after="0" w:line="240" w:lineRule="auto"/>
              <w:rPr>
                <w:rFonts w:ascii="Arial" w:hAnsi="Arial" w:cs="Arial"/>
              </w:rPr>
            </w:pPr>
            <w:r w:rsidRPr="005646D4">
              <w:rPr>
                <w:rFonts w:ascii="Arial" w:hAnsi="Arial" w:cs="Arial"/>
              </w:rPr>
              <w:t xml:space="preserve">Уговорне стране су сагласне да се плаћање по овом уговору изврши на следећи начин: </w:t>
            </w:r>
            <w:r w:rsidRPr="00CB69D7">
              <w:rPr>
                <w:rFonts w:ascii="Arial" w:hAnsi="Arial" w:cs="Arial"/>
              </w:rPr>
              <w:t xml:space="preserve">Пружалац услуге је у обавези да рачун/фактуру за извршен превоз достави наручиоцу најкасније .до 5..-ог дана текућег месеца, а наручилац се обавезује да рачун/фактуру плати у року од 45 дана од дана достављања фактуре                                                            Члан 7.ружалац услуга-превозник се обавезује да са потребним бројем </w:t>
            </w:r>
            <w:proofErr w:type="gramStart"/>
            <w:r w:rsidRPr="00CB69D7">
              <w:rPr>
                <w:rFonts w:ascii="Arial" w:hAnsi="Arial" w:cs="Arial"/>
              </w:rPr>
              <w:t>kola  врши</w:t>
            </w:r>
            <w:proofErr w:type="gramEnd"/>
            <w:r w:rsidRPr="00CB69D7">
              <w:rPr>
                <w:rFonts w:ascii="Arial" w:hAnsi="Arial" w:cs="Arial"/>
              </w:rPr>
              <w:t xml:space="preserve"> превоз ученика од места становања до школе и назад. </w:t>
            </w:r>
          </w:p>
          <w:p w:rsidR="00566145" w:rsidRPr="005646D4" w:rsidRDefault="00566145" w:rsidP="00264519">
            <w:pPr>
              <w:autoSpaceDE w:val="0"/>
              <w:autoSpaceDN w:val="0"/>
              <w:adjustRightInd w:val="0"/>
              <w:spacing w:after="0" w:line="240" w:lineRule="auto"/>
              <w:rPr>
                <w:rFonts w:ascii="Arial" w:hAnsi="Arial" w:cs="Arial"/>
              </w:rPr>
            </w:pPr>
            <w:r w:rsidRPr="005646D4">
              <w:rPr>
                <w:rFonts w:ascii="Arial" w:hAnsi="Arial" w:cs="Arial"/>
              </w:rPr>
              <w:t xml:space="preserve">Пружалац услуга-превозник се обавезује да свој ред вожње у потпуности усклади са наставним програмом, школским календаром и утврђеним сменама наставе основних школа на територији општине </w:t>
            </w:r>
            <w:r>
              <w:rPr>
                <w:rFonts w:ascii="Arial" w:hAnsi="Arial" w:cs="Arial"/>
              </w:rPr>
              <w:t>Bujanovac</w:t>
            </w:r>
            <w:r w:rsidRPr="005646D4">
              <w:rPr>
                <w:rFonts w:ascii="Arial" w:hAnsi="Arial" w:cs="Arial"/>
              </w:rPr>
              <w:t xml:space="preserve">. </w:t>
            </w:r>
          </w:p>
          <w:p w:rsidR="00566145" w:rsidRPr="005646D4" w:rsidRDefault="00566145" w:rsidP="00264519">
            <w:pPr>
              <w:autoSpaceDE w:val="0"/>
              <w:autoSpaceDN w:val="0"/>
              <w:adjustRightInd w:val="0"/>
              <w:spacing w:after="0" w:line="240" w:lineRule="auto"/>
              <w:jc w:val="center"/>
              <w:rPr>
                <w:rFonts w:ascii="Arial" w:hAnsi="Arial" w:cs="Arial"/>
              </w:rPr>
            </w:pPr>
            <w:r w:rsidRPr="005646D4">
              <w:rPr>
                <w:rFonts w:ascii="Arial" w:hAnsi="Arial" w:cs="Arial"/>
              </w:rPr>
              <w:t>Члан 8.</w:t>
            </w:r>
          </w:p>
          <w:p w:rsidR="00566145" w:rsidRPr="005646D4" w:rsidRDefault="00566145" w:rsidP="00264519">
            <w:pPr>
              <w:autoSpaceDE w:val="0"/>
              <w:autoSpaceDN w:val="0"/>
              <w:adjustRightInd w:val="0"/>
              <w:spacing w:after="0" w:line="240" w:lineRule="auto"/>
              <w:rPr>
                <w:rFonts w:ascii="Arial" w:hAnsi="Arial" w:cs="Arial"/>
              </w:rPr>
            </w:pPr>
            <w:r w:rsidRPr="005646D4">
              <w:rPr>
                <w:rFonts w:ascii="Arial" w:hAnsi="Arial" w:cs="Arial"/>
              </w:rPr>
              <w:t xml:space="preserve">Све евентуалне спорове који настану из, или поводом овог Уговора, уговорне стране ће покушати да реше споразумно. </w:t>
            </w:r>
          </w:p>
          <w:p w:rsidR="00566145" w:rsidRPr="005646D4" w:rsidRDefault="00566145" w:rsidP="00264519">
            <w:pPr>
              <w:autoSpaceDE w:val="0"/>
              <w:autoSpaceDN w:val="0"/>
              <w:adjustRightInd w:val="0"/>
              <w:spacing w:after="0" w:line="240" w:lineRule="auto"/>
              <w:rPr>
                <w:rFonts w:ascii="Arial" w:hAnsi="Arial" w:cs="Arial"/>
              </w:rPr>
            </w:pPr>
            <w:r w:rsidRPr="005646D4">
              <w:rPr>
                <w:rFonts w:ascii="Arial" w:hAnsi="Arial" w:cs="Arial"/>
              </w:rPr>
              <w:t>Уколико спорови између уговорних страна не буду решени споразумно, уговара се надлежност Привр</w:t>
            </w:r>
            <w:r>
              <w:rPr>
                <w:rFonts w:ascii="Arial" w:hAnsi="Arial" w:cs="Arial"/>
              </w:rPr>
              <w:t xml:space="preserve">едног суда у Leskovcu </w:t>
            </w:r>
            <w:r w:rsidRPr="005646D4">
              <w:rPr>
                <w:rFonts w:ascii="Arial" w:hAnsi="Arial" w:cs="Arial"/>
              </w:rPr>
              <w:t xml:space="preserve"> </w:t>
            </w:r>
          </w:p>
          <w:p w:rsidR="00566145" w:rsidRPr="005646D4" w:rsidRDefault="00566145" w:rsidP="00264519">
            <w:pPr>
              <w:autoSpaceDE w:val="0"/>
              <w:autoSpaceDN w:val="0"/>
              <w:adjustRightInd w:val="0"/>
              <w:spacing w:after="0" w:line="240" w:lineRule="auto"/>
              <w:jc w:val="center"/>
              <w:rPr>
                <w:rFonts w:ascii="Arial" w:hAnsi="Arial" w:cs="Arial"/>
              </w:rPr>
            </w:pPr>
            <w:r w:rsidRPr="005646D4">
              <w:rPr>
                <w:rFonts w:ascii="Arial" w:hAnsi="Arial" w:cs="Arial"/>
              </w:rPr>
              <w:t>Члан 9.</w:t>
            </w:r>
          </w:p>
          <w:p w:rsidR="00566145" w:rsidRPr="005646D4" w:rsidRDefault="00566145" w:rsidP="00264519">
            <w:pPr>
              <w:autoSpaceDE w:val="0"/>
              <w:autoSpaceDN w:val="0"/>
              <w:adjustRightInd w:val="0"/>
              <w:spacing w:after="0" w:line="240" w:lineRule="auto"/>
              <w:rPr>
                <w:rFonts w:ascii="Arial" w:hAnsi="Arial" w:cs="Arial"/>
              </w:rPr>
            </w:pPr>
            <w:r w:rsidRPr="005646D4">
              <w:rPr>
                <w:rFonts w:ascii="Arial" w:hAnsi="Arial" w:cs="Arial"/>
              </w:rPr>
              <w:t xml:space="preserve">Овај Уговор је сачињен у 6 (шест) истоветна примерка од којих свака страна задржава по 3 (три) примерка. </w:t>
            </w:r>
          </w:p>
          <w:p w:rsidR="00566145" w:rsidRDefault="00566145" w:rsidP="00264519">
            <w:pPr>
              <w:autoSpaceDE w:val="0"/>
              <w:autoSpaceDN w:val="0"/>
              <w:adjustRightInd w:val="0"/>
              <w:spacing w:after="0" w:line="240" w:lineRule="auto"/>
              <w:rPr>
                <w:rFonts w:ascii="Arial" w:hAnsi="Arial" w:cs="Arial"/>
              </w:rPr>
            </w:pPr>
          </w:p>
          <w:p w:rsidR="00566145" w:rsidRPr="005646D4" w:rsidRDefault="00566145" w:rsidP="00264519">
            <w:pPr>
              <w:autoSpaceDE w:val="0"/>
              <w:autoSpaceDN w:val="0"/>
              <w:adjustRightInd w:val="0"/>
              <w:spacing w:after="0" w:line="240" w:lineRule="auto"/>
              <w:rPr>
                <w:rFonts w:ascii="Arial" w:hAnsi="Arial" w:cs="Arial"/>
              </w:rPr>
            </w:pPr>
            <w:r>
              <w:rPr>
                <w:rFonts w:ascii="Arial" w:hAnsi="Arial" w:cs="Arial"/>
              </w:rPr>
              <w:t xml:space="preserve">    </w:t>
            </w:r>
            <w:r w:rsidRPr="005646D4">
              <w:rPr>
                <w:rFonts w:ascii="Arial" w:hAnsi="Arial" w:cs="Arial"/>
              </w:rPr>
              <w:t>ПОНУЂАЧ</w:t>
            </w:r>
            <w:r>
              <w:rPr>
                <w:rFonts w:ascii="Arial" w:hAnsi="Arial" w:cs="Arial"/>
              </w:rPr>
              <w:t xml:space="preserve">                                                                                     </w:t>
            </w:r>
            <w:r w:rsidRPr="005646D4">
              <w:rPr>
                <w:rFonts w:ascii="Arial" w:hAnsi="Arial" w:cs="Arial"/>
              </w:rPr>
              <w:t xml:space="preserve">НАРУЧИЛАЦ </w:t>
            </w:r>
          </w:p>
          <w:p w:rsidR="00566145" w:rsidRPr="00DA6556" w:rsidRDefault="00566145" w:rsidP="00264519">
            <w:pPr>
              <w:autoSpaceDE w:val="0"/>
              <w:autoSpaceDN w:val="0"/>
              <w:adjustRightInd w:val="0"/>
              <w:spacing w:after="0" w:line="240" w:lineRule="auto"/>
              <w:rPr>
                <w:rFonts w:ascii="Arial" w:hAnsi="Arial" w:cs="Arial"/>
                <w:lang w:val="sr-Latn-CS"/>
              </w:rPr>
            </w:pPr>
            <w:r w:rsidRPr="005646D4">
              <w:rPr>
                <w:rFonts w:ascii="Arial" w:hAnsi="Arial" w:cs="Arial"/>
              </w:rPr>
              <w:t xml:space="preserve">______________________ </w:t>
            </w:r>
            <w:r>
              <w:rPr>
                <w:rFonts w:ascii="Arial" w:hAnsi="Arial" w:cs="Arial"/>
              </w:rPr>
              <w:t xml:space="preserve">                                                              Direktor škole </w:t>
            </w:r>
          </w:p>
          <w:p w:rsidR="00566145" w:rsidRDefault="00566145" w:rsidP="00264519">
            <w:pPr>
              <w:tabs>
                <w:tab w:val="left" w:pos="6465"/>
              </w:tabs>
              <w:autoSpaceDE w:val="0"/>
              <w:autoSpaceDN w:val="0"/>
              <w:adjustRightInd w:val="0"/>
              <w:jc w:val="both"/>
              <w:rPr>
                <w:rFonts w:ascii="Times New Roman" w:eastAsia="Times New Roman" w:hAnsi="Times New Roman"/>
                <w:bCs/>
                <w:noProof/>
                <w:sz w:val="24"/>
                <w:szCs w:val="24"/>
              </w:rPr>
            </w:pPr>
            <w:r>
              <w:rPr>
                <w:rFonts w:ascii="Times New Roman" w:eastAsia="Times New Roman" w:hAnsi="Times New Roman"/>
                <w:bCs/>
                <w:noProof/>
                <w:sz w:val="24"/>
                <w:szCs w:val="24"/>
              </w:rPr>
              <w:tab/>
              <w:t>_______________</w:t>
            </w:r>
          </w:p>
          <w:p w:rsidR="00566145" w:rsidRPr="00461554" w:rsidRDefault="00962C69" w:rsidP="00264519">
            <w:pPr>
              <w:tabs>
                <w:tab w:val="left" w:pos="6465"/>
              </w:tabs>
              <w:rPr>
                <w:rFonts w:ascii="Times New Roman" w:eastAsia="Times New Roman" w:hAnsi="Times New Roman"/>
                <w:sz w:val="24"/>
                <w:szCs w:val="24"/>
              </w:rPr>
            </w:pPr>
            <w:r>
              <w:rPr>
                <w:rFonts w:ascii="Times New Roman" w:eastAsia="Times New Roman" w:hAnsi="Times New Roman"/>
                <w:sz w:val="24"/>
                <w:szCs w:val="24"/>
              </w:rPr>
              <w:tab/>
              <w:t>(Naser  Zairi</w:t>
            </w:r>
            <w:r w:rsidR="00566145">
              <w:rPr>
                <w:rFonts w:ascii="Times New Roman" w:eastAsia="Times New Roman" w:hAnsi="Times New Roman"/>
                <w:sz w:val="24"/>
                <w:szCs w:val="24"/>
              </w:rPr>
              <w:t xml:space="preserve"> )</w:t>
            </w:r>
          </w:p>
        </w:tc>
        <w:tc>
          <w:tcPr>
            <w:tcW w:w="138" w:type="pct"/>
            <w:tcMar>
              <w:top w:w="15" w:type="dxa"/>
              <w:left w:w="15" w:type="dxa"/>
              <w:bottom w:w="15" w:type="dxa"/>
              <w:right w:w="15" w:type="dxa"/>
            </w:tcMar>
          </w:tcPr>
          <w:p w:rsidR="00566145" w:rsidRDefault="00566145" w:rsidP="00264519">
            <w:pPr>
              <w:autoSpaceDE w:val="0"/>
              <w:autoSpaceDN w:val="0"/>
              <w:adjustRightInd w:val="0"/>
              <w:jc w:val="both"/>
              <w:rPr>
                <w:rFonts w:ascii="Times New Roman" w:hAnsi="Times New Roman"/>
                <w:bCs/>
                <w:noProof/>
                <w:sz w:val="24"/>
              </w:rPr>
            </w:pPr>
          </w:p>
        </w:tc>
      </w:tr>
    </w:tbl>
    <w:p w:rsidR="00566145" w:rsidRDefault="00566145" w:rsidP="00566145">
      <w:pPr>
        <w:rPr>
          <w:rFonts w:ascii="Times New Roman" w:hAnsi="Times New Roman"/>
          <w:sz w:val="24"/>
        </w:rPr>
      </w:pPr>
    </w:p>
    <w:p w:rsidR="00566145" w:rsidRDefault="00566145" w:rsidP="00566145">
      <w:pPr>
        <w:rPr>
          <w:rFonts w:ascii="Times New Roman" w:hAnsi="Times New Roman"/>
          <w:sz w:val="24"/>
        </w:rPr>
      </w:pPr>
    </w:p>
    <w:p w:rsidR="00566145" w:rsidRDefault="00566145" w:rsidP="00566145">
      <w:pPr>
        <w:rPr>
          <w:rFonts w:ascii="Times New Roman" w:hAnsi="Times New Roman"/>
          <w:sz w:val="24"/>
        </w:rPr>
      </w:pPr>
    </w:p>
    <w:p w:rsidR="00566145" w:rsidRDefault="00566145" w:rsidP="00566145">
      <w:pPr>
        <w:rPr>
          <w:rFonts w:ascii="Times New Roman" w:hAnsi="Times New Roman"/>
          <w:sz w:val="24"/>
        </w:rPr>
      </w:pPr>
    </w:p>
    <w:p w:rsidR="00566145" w:rsidRDefault="00566145" w:rsidP="00566145">
      <w:pPr>
        <w:rPr>
          <w:rFonts w:ascii="Times New Roman" w:hAnsi="Times New Roman"/>
          <w:sz w:val="24"/>
        </w:rPr>
      </w:pPr>
    </w:p>
    <w:p w:rsidR="00566145" w:rsidRDefault="00566145" w:rsidP="00566145">
      <w:pPr>
        <w:rPr>
          <w:rFonts w:ascii="Times New Roman" w:hAnsi="Times New Roman"/>
          <w:sz w:val="24"/>
        </w:rPr>
      </w:pPr>
    </w:p>
    <w:p w:rsidR="00566145" w:rsidRDefault="00566145" w:rsidP="00566145">
      <w:pPr>
        <w:rPr>
          <w:rFonts w:ascii="Times New Roman" w:hAnsi="Times New Roman"/>
          <w:sz w:val="24"/>
        </w:rPr>
      </w:pPr>
    </w:p>
    <w:p w:rsidR="009562D7" w:rsidRDefault="009562D7"/>
    <w:sectPr w:rsidR="009562D7" w:rsidSect="00DE31A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E0002AFF" w:usb1="C0007843" w:usb2="00000009" w:usb3="00000000" w:csb0="000001FF" w:csb1="00000000"/>
  </w:font>
  <w:font w:name="Gabriola">
    <w:altName w:val="Times New Roman"/>
    <w:panose1 w:val="04040605051002020D02"/>
    <w:charset w:val="00"/>
    <w:family w:val="decorative"/>
    <w:pitch w:val="variable"/>
    <w:sig w:usb0="E00002EF" w:usb1="5000204B"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05260A"/>
    <w:multiLevelType w:val="hybridMultilevel"/>
    <w:tmpl w:val="2E3A75F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533EDF3"/>
    <w:multiLevelType w:val="hybridMultilevel"/>
    <w:tmpl w:val="E5AA58A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87274FA0"/>
    <w:multiLevelType w:val="hybridMultilevel"/>
    <w:tmpl w:val="A198DC3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917F1846"/>
    <w:multiLevelType w:val="hybridMultilevel"/>
    <w:tmpl w:val="71AC9A6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99E0DA2B"/>
    <w:multiLevelType w:val="hybridMultilevel"/>
    <w:tmpl w:val="CA331F6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A939CB88"/>
    <w:multiLevelType w:val="hybridMultilevel"/>
    <w:tmpl w:val="EF507CF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B31B26EB"/>
    <w:multiLevelType w:val="hybridMultilevel"/>
    <w:tmpl w:val="CF6A18A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C0369DEB"/>
    <w:multiLevelType w:val="hybridMultilevel"/>
    <w:tmpl w:val="7546AE7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C20CE403"/>
    <w:multiLevelType w:val="hybridMultilevel"/>
    <w:tmpl w:val="2E9367F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D40EFB90"/>
    <w:multiLevelType w:val="hybridMultilevel"/>
    <w:tmpl w:val="5F5F1DA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DC8BFA99"/>
    <w:multiLevelType w:val="hybridMultilevel"/>
    <w:tmpl w:val="977BC81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E7778960"/>
    <w:multiLevelType w:val="hybridMultilevel"/>
    <w:tmpl w:val="AB20DF7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F2C4041E"/>
    <w:multiLevelType w:val="hybridMultilevel"/>
    <w:tmpl w:val="5158443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F2E4C176"/>
    <w:multiLevelType w:val="hybridMultilevel"/>
    <w:tmpl w:val="108415F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F883975D"/>
    <w:multiLevelType w:val="hybridMultilevel"/>
    <w:tmpl w:val="24994C7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F8EFE6D5"/>
    <w:multiLevelType w:val="hybridMultilevel"/>
    <w:tmpl w:val="5D6D89E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FB2EBCCE"/>
    <w:multiLevelType w:val="hybridMultilevel"/>
    <w:tmpl w:val="7D98352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FD98E765"/>
    <w:multiLevelType w:val="hybridMultilevel"/>
    <w:tmpl w:val="6C54391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DB71F48"/>
    <w:multiLevelType w:val="hybridMultilevel"/>
    <w:tmpl w:val="6E103F2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1991DF92"/>
    <w:multiLevelType w:val="hybridMultilevel"/>
    <w:tmpl w:val="6C43C1D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1C7507D0"/>
    <w:multiLevelType w:val="hybridMultilevel"/>
    <w:tmpl w:val="4968DC1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29DDADC4"/>
    <w:multiLevelType w:val="hybridMultilevel"/>
    <w:tmpl w:val="AB9D030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2ADD18EF"/>
    <w:multiLevelType w:val="hybridMultilevel"/>
    <w:tmpl w:val="773A196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30DD5A42"/>
    <w:multiLevelType w:val="hybridMultilevel"/>
    <w:tmpl w:val="4546F4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25FF562"/>
    <w:multiLevelType w:val="hybridMultilevel"/>
    <w:tmpl w:val="C808CE7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358A2D56"/>
    <w:multiLevelType w:val="hybridMultilevel"/>
    <w:tmpl w:val="C2548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647F805"/>
    <w:multiLevelType w:val="hybridMultilevel"/>
    <w:tmpl w:val="4796A58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40BE72F4"/>
    <w:multiLevelType w:val="hybridMultilevel"/>
    <w:tmpl w:val="AF67A26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4613138F"/>
    <w:multiLevelType w:val="hybridMultilevel"/>
    <w:tmpl w:val="72BAC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80E8B26"/>
    <w:multiLevelType w:val="hybridMultilevel"/>
    <w:tmpl w:val="63B244F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4B4E2C1A"/>
    <w:multiLevelType w:val="hybridMultilevel"/>
    <w:tmpl w:val="F910980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4C19904A"/>
    <w:multiLevelType w:val="hybridMultilevel"/>
    <w:tmpl w:val="D73B956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575812C0"/>
    <w:multiLevelType w:val="hybridMultilevel"/>
    <w:tmpl w:val="429354D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580A4F57"/>
    <w:multiLevelType w:val="hybridMultilevel"/>
    <w:tmpl w:val="B10D0C1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5EAAF7D7"/>
    <w:multiLevelType w:val="hybridMultilevel"/>
    <w:tmpl w:val="512D018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64E3D6B3"/>
    <w:multiLevelType w:val="hybridMultilevel"/>
    <w:tmpl w:val="7019546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651E02A5"/>
    <w:multiLevelType w:val="hybridMultilevel"/>
    <w:tmpl w:val="0F2D1EA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6732458A"/>
    <w:multiLevelType w:val="hybridMultilevel"/>
    <w:tmpl w:val="936679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6D19B074"/>
    <w:multiLevelType w:val="hybridMultilevel"/>
    <w:tmpl w:val="00F7348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714208F6"/>
    <w:multiLevelType w:val="hybridMultilevel"/>
    <w:tmpl w:val="30C00E7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9"/>
  </w:num>
  <w:num w:numId="2">
    <w:abstractNumId w:val="7"/>
  </w:num>
  <w:num w:numId="3">
    <w:abstractNumId w:val="34"/>
  </w:num>
  <w:num w:numId="4">
    <w:abstractNumId w:val="24"/>
  </w:num>
  <w:num w:numId="5">
    <w:abstractNumId w:val="16"/>
  </w:num>
  <w:num w:numId="6">
    <w:abstractNumId w:val="37"/>
  </w:num>
  <w:num w:numId="7">
    <w:abstractNumId w:val="6"/>
  </w:num>
  <w:num w:numId="8">
    <w:abstractNumId w:val="0"/>
  </w:num>
  <w:num w:numId="9">
    <w:abstractNumId w:val="36"/>
  </w:num>
  <w:num w:numId="10">
    <w:abstractNumId w:val="31"/>
  </w:num>
  <w:num w:numId="11">
    <w:abstractNumId w:val="2"/>
  </w:num>
  <w:num w:numId="12">
    <w:abstractNumId w:val="33"/>
  </w:num>
  <w:num w:numId="13">
    <w:abstractNumId w:val="18"/>
  </w:num>
  <w:num w:numId="14">
    <w:abstractNumId w:val="26"/>
  </w:num>
  <w:num w:numId="15">
    <w:abstractNumId w:val="19"/>
  </w:num>
  <w:num w:numId="16">
    <w:abstractNumId w:val="27"/>
  </w:num>
  <w:num w:numId="17">
    <w:abstractNumId w:val="12"/>
  </w:num>
  <w:num w:numId="18">
    <w:abstractNumId w:val="8"/>
  </w:num>
  <w:num w:numId="19">
    <w:abstractNumId w:val="1"/>
  </w:num>
  <w:num w:numId="20">
    <w:abstractNumId w:val="17"/>
  </w:num>
  <w:num w:numId="21">
    <w:abstractNumId w:val="4"/>
  </w:num>
  <w:num w:numId="22">
    <w:abstractNumId w:val="32"/>
  </w:num>
  <w:num w:numId="23">
    <w:abstractNumId w:val="35"/>
  </w:num>
  <w:num w:numId="24">
    <w:abstractNumId w:val="11"/>
  </w:num>
  <w:num w:numId="25">
    <w:abstractNumId w:val="15"/>
  </w:num>
  <w:num w:numId="26">
    <w:abstractNumId w:val="10"/>
  </w:num>
  <w:num w:numId="27">
    <w:abstractNumId w:val="30"/>
  </w:num>
  <w:num w:numId="28">
    <w:abstractNumId w:val="21"/>
  </w:num>
  <w:num w:numId="29">
    <w:abstractNumId w:val="14"/>
  </w:num>
  <w:num w:numId="30">
    <w:abstractNumId w:val="38"/>
  </w:num>
  <w:num w:numId="31">
    <w:abstractNumId w:val="3"/>
  </w:num>
  <w:num w:numId="32">
    <w:abstractNumId w:val="22"/>
  </w:num>
  <w:num w:numId="33">
    <w:abstractNumId w:val="39"/>
  </w:num>
  <w:num w:numId="34">
    <w:abstractNumId w:val="20"/>
  </w:num>
  <w:num w:numId="35">
    <w:abstractNumId w:val="5"/>
  </w:num>
  <w:num w:numId="36">
    <w:abstractNumId w:val="29"/>
  </w:num>
  <w:num w:numId="37">
    <w:abstractNumId w:val="13"/>
  </w:num>
  <w:num w:numId="38">
    <w:abstractNumId w:val="28"/>
  </w:num>
  <w:num w:numId="39">
    <w:abstractNumId w:val="25"/>
  </w:num>
  <w:num w:numId="40">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useFELayout/>
  </w:compat>
  <w:rsids>
    <w:rsidRoot w:val="00566145"/>
    <w:rsid w:val="002C3AA8"/>
    <w:rsid w:val="00566145"/>
    <w:rsid w:val="009562D7"/>
    <w:rsid w:val="00962C69"/>
    <w:rsid w:val="00B61DDA"/>
    <w:rsid w:val="00DE31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1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66145"/>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Header">
    <w:name w:val="header"/>
    <w:basedOn w:val="Normal"/>
    <w:link w:val="HeaderChar"/>
    <w:uiPriority w:val="99"/>
    <w:semiHidden/>
    <w:unhideWhenUsed/>
    <w:rsid w:val="00566145"/>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566145"/>
    <w:rPr>
      <w:rFonts w:eastAsiaTheme="minorHAnsi"/>
    </w:rPr>
  </w:style>
  <w:style w:type="paragraph" w:styleId="Footer">
    <w:name w:val="footer"/>
    <w:basedOn w:val="Normal"/>
    <w:link w:val="FooterChar"/>
    <w:uiPriority w:val="99"/>
    <w:semiHidden/>
    <w:unhideWhenUsed/>
    <w:rsid w:val="00566145"/>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semiHidden/>
    <w:rsid w:val="00566145"/>
    <w:rPr>
      <w:rFonts w:eastAsiaTheme="minorHAnsi"/>
    </w:rPr>
  </w:style>
  <w:style w:type="paragraph" w:styleId="ListParagraph">
    <w:name w:val="List Paragraph"/>
    <w:basedOn w:val="Normal"/>
    <w:uiPriority w:val="34"/>
    <w:qFormat/>
    <w:rsid w:val="00566145"/>
    <w:pPr>
      <w:spacing w:after="0" w:line="240" w:lineRule="auto"/>
      <w:ind w:left="720"/>
      <w:contextualSpacing/>
    </w:pPr>
    <w:rPr>
      <w:rFonts w:ascii="Verdana" w:eastAsia="Times New Roman" w:hAnsi="Verdana" w:cs="Times New Roman"/>
      <w:sz w:val="18"/>
      <w:szCs w:val="24"/>
      <w:lang w:val="sr-Latn-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5307</Words>
  <Characters>30253</Characters>
  <Application>Microsoft Office Word</Application>
  <DocSecurity>0</DocSecurity>
  <Lines>252</Lines>
  <Paragraphs>70</Paragraphs>
  <ScaleCrop>false</ScaleCrop>
  <Company>Microsoft Corporation</Company>
  <LinksUpToDate>false</LinksUpToDate>
  <CharactersWithSpaces>35490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Corporate Edition</dc:creator>
  <cp:lastModifiedBy>Racunar</cp:lastModifiedBy>
  <cp:revision>2</cp:revision>
  <dcterms:created xsi:type="dcterms:W3CDTF">2019-09-04T07:53:00Z</dcterms:created>
  <dcterms:modified xsi:type="dcterms:W3CDTF">2019-09-04T07:53:00Z</dcterms:modified>
</cp:coreProperties>
</file>